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33604" w14:textId="77777777" w:rsidR="00A53121" w:rsidRPr="004129B3" w:rsidRDefault="00A53121" w:rsidP="00A53121">
      <w:pPr>
        <w:tabs>
          <w:tab w:val="left" w:pos="4995"/>
        </w:tabs>
        <w:jc w:val="center"/>
        <w:rPr>
          <w:rFonts w:ascii="Verdana" w:hAnsi="Verdana"/>
          <w:b/>
          <w:color w:val="000080"/>
          <w:sz w:val="32"/>
          <w:szCs w:val="32"/>
        </w:rPr>
      </w:pPr>
      <w:r w:rsidRPr="004129B3">
        <w:rPr>
          <w:rFonts w:ascii="Verdana" w:hAnsi="Verdana"/>
          <w:b/>
          <w:color w:val="000080"/>
          <w:sz w:val="32"/>
          <w:szCs w:val="32"/>
        </w:rPr>
        <w:t>BILAKHIA HOLDINGS PRIVATE LIMITED</w:t>
      </w:r>
    </w:p>
    <w:p w14:paraId="467C339C" w14:textId="77777777" w:rsidR="00A53121" w:rsidRDefault="00A53121" w:rsidP="00A53121">
      <w:pPr>
        <w:pStyle w:val="BodyText2"/>
        <w:spacing w:after="0" w:line="240" w:lineRule="auto"/>
        <w:ind w:firstLine="720"/>
        <w:jc w:val="center"/>
        <w:rPr>
          <w:rFonts w:ascii="Verdana" w:hAnsi="Verdana"/>
          <w:b/>
          <w:color w:val="000080"/>
          <w:sz w:val="18"/>
          <w:szCs w:val="18"/>
        </w:rPr>
      </w:pPr>
      <w:r w:rsidRPr="004129B3">
        <w:rPr>
          <w:rFonts w:ascii="Verdana" w:hAnsi="Verdana"/>
          <w:b/>
          <w:color w:val="000080"/>
          <w:sz w:val="18"/>
          <w:szCs w:val="18"/>
        </w:rPr>
        <w:t>(CIN: U67120GJ1992PTC017523)</w:t>
      </w:r>
    </w:p>
    <w:p w14:paraId="25D4C0C3" w14:textId="77777777" w:rsidR="00A53121" w:rsidRDefault="00A53121" w:rsidP="00A53121">
      <w:pPr>
        <w:pStyle w:val="BodyText2"/>
        <w:spacing w:after="0" w:line="240" w:lineRule="auto"/>
        <w:ind w:firstLine="720"/>
        <w:jc w:val="center"/>
        <w:rPr>
          <w:rFonts w:ascii="Verdana" w:hAnsi="Verdana"/>
          <w:b/>
          <w:bCs/>
          <w:color w:val="000080"/>
          <w:sz w:val="18"/>
          <w:szCs w:val="18"/>
        </w:rPr>
      </w:pPr>
      <w:r w:rsidRPr="004129B3">
        <w:rPr>
          <w:rFonts w:ascii="Verdana" w:hAnsi="Verdana"/>
          <w:b/>
          <w:bCs/>
          <w:color w:val="000080"/>
          <w:sz w:val="18"/>
          <w:szCs w:val="18"/>
        </w:rPr>
        <w:t xml:space="preserve">Bilakhia House, Muktanand Marg, Chala, Vapi-396191, Gujarat, </w:t>
      </w:r>
    </w:p>
    <w:p w14:paraId="6DF3D18D" w14:textId="77777777" w:rsidR="00A53121" w:rsidRDefault="00A53121" w:rsidP="00A53121">
      <w:pPr>
        <w:pBdr>
          <w:bottom w:val="single" w:sz="4" w:space="1" w:color="auto"/>
        </w:pBdr>
        <w:jc w:val="center"/>
        <w:rPr>
          <w:rFonts w:ascii="Verdana" w:hAnsi="Verdana"/>
          <w:b/>
          <w:bCs/>
          <w:color w:val="000080"/>
          <w:sz w:val="18"/>
          <w:szCs w:val="18"/>
        </w:rPr>
      </w:pPr>
      <w:r w:rsidRPr="004129B3">
        <w:rPr>
          <w:rFonts w:ascii="Verdana" w:hAnsi="Verdana"/>
          <w:b/>
          <w:bCs/>
          <w:color w:val="000080"/>
          <w:sz w:val="18"/>
          <w:szCs w:val="18"/>
        </w:rPr>
        <w:t>Phone: 0260-</w:t>
      </w:r>
      <w:r>
        <w:rPr>
          <w:rFonts w:ascii="Verdana" w:hAnsi="Verdana"/>
          <w:b/>
          <w:bCs/>
          <w:color w:val="000080"/>
          <w:sz w:val="18"/>
          <w:szCs w:val="18"/>
        </w:rPr>
        <w:t xml:space="preserve">2408000 Website: </w:t>
      </w:r>
      <w:hyperlink r:id="rId6" w:history="1">
        <w:r w:rsidRPr="00310DDB">
          <w:rPr>
            <w:rStyle w:val="Hyperlink"/>
            <w:rFonts w:ascii="Verdana" w:hAnsi="Verdana"/>
            <w:b/>
            <w:bCs/>
            <w:sz w:val="18"/>
            <w:szCs w:val="18"/>
          </w:rPr>
          <w:t>www.bilakhiaholdings.com</w:t>
        </w:r>
      </w:hyperlink>
    </w:p>
    <w:p w14:paraId="44525E0C" w14:textId="77777777" w:rsidR="00B81D7C" w:rsidRDefault="00B81D7C" w:rsidP="00CB75C7">
      <w:pPr>
        <w:ind w:left="2997"/>
        <w:jc w:val="both"/>
        <w:rPr>
          <w:rFonts w:ascii="Gill Sans MT" w:hAnsi="Gill Sans MT"/>
          <w:b/>
          <w:iCs/>
          <w:u w:val="single"/>
        </w:rPr>
      </w:pPr>
    </w:p>
    <w:p w14:paraId="4833ED26" w14:textId="5E8C3822" w:rsidR="0050366E" w:rsidRPr="00CB75C7" w:rsidRDefault="00CB75C7" w:rsidP="00CB75C7">
      <w:pPr>
        <w:ind w:left="2997"/>
        <w:jc w:val="both"/>
        <w:rPr>
          <w:rFonts w:ascii="Gill Sans MT" w:hAnsi="Gill Sans MT"/>
          <w:b/>
          <w:iCs/>
        </w:rPr>
      </w:pPr>
      <w:r w:rsidRPr="00CB75C7">
        <w:rPr>
          <w:rFonts w:ascii="Gill Sans MT" w:hAnsi="Gill Sans MT"/>
          <w:b/>
          <w:iCs/>
          <w:u w:val="single"/>
        </w:rPr>
        <w:t>Consumer</w:t>
      </w:r>
      <w:r w:rsidRPr="00CB75C7">
        <w:rPr>
          <w:rFonts w:ascii="Gill Sans MT" w:hAnsi="Gill Sans MT"/>
          <w:b/>
          <w:iCs/>
          <w:spacing w:val="-7"/>
          <w:u w:val="single"/>
        </w:rPr>
        <w:t xml:space="preserve"> </w:t>
      </w:r>
      <w:r w:rsidRPr="00CB75C7">
        <w:rPr>
          <w:rFonts w:ascii="Gill Sans MT" w:hAnsi="Gill Sans MT"/>
          <w:b/>
          <w:iCs/>
          <w:u w:val="single"/>
        </w:rPr>
        <w:t>Education</w:t>
      </w:r>
      <w:r w:rsidRPr="00CB75C7">
        <w:rPr>
          <w:rFonts w:ascii="Gill Sans MT" w:hAnsi="Gill Sans MT"/>
          <w:b/>
          <w:iCs/>
          <w:spacing w:val="-6"/>
          <w:u w:val="single"/>
        </w:rPr>
        <w:t xml:space="preserve"> </w:t>
      </w:r>
      <w:r w:rsidRPr="00CB75C7">
        <w:rPr>
          <w:rFonts w:ascii="Gill Sans MT" w:hAnsi="Gill Sans MT"/>
          <w:b/>
          <w:iCs/>
          <w:spacing w:val="-2"/>
          <w:u w:val="single"/>
        </w:rPr>
        <w:t>Literature</w:t>
      </w:r>
    </w:p>
    <w:p w14:paraId="0B1DA998" w14:textId="77777777" w:rsidR="0050366E" w:rsidRPr="00CB75C7" w:rsidRDefault="00CB75C7" w:rsidP="00CB75C7">
      <w:pPr>
        <w:pStyle w:val="BodyText"/>
        <w:spacing w:before="246"/>
        <w:ind w:left="23" w:right="587"/>
        <w:jc w:val="both"/>
        <w:rPr>
          <w:rFonts w:ascii="Gill Sans MT" w:hAnsi="Gill Sans MT"/>
        </w:rPr>
      </w:pPr>
      <w:r w:rsidRPr="00CB75C7">
        <w:rPr>
          <w:rFonts w:ascii="Gill Sans MT" w:hAnsi="Gill Sans MT"/>
        </w:rPr>
        <w:t>Pursuant</w:t>
      </w:r>
      <w:r w:rsidRPr="00CB75C7">
        <w:rPr>
          <w:rFonts w:ascii="Gill Sans MT" w:hAnsi="Gill Sans MT"/>
          <w:spacing w:val="-4"/>
        </w:rPr>
        <w:t xml:space="preserve"> </w:t>
      </w:r>
      <w:r w:rsidRPr="00CB75C7">
        <w:rPr>
          <w:rFonts w:ascii="Gill Sans MT" w:hAnsi="Gill Sans MT"/>
        </w:rPr>
        <w:t>to</w:t>
      </w:r>
      <w:r w:rsidRPr="00CB75C7">
        <w:rPr>
          <w:rFonts w:ascii="Gill Sans MT" w:hAnsi="Gill Sans MT"/>
          <w:spacing w:val="-3"/>
        </w:rPr>
        <w:t xml:space="preserve"> </w:t>
      </w:r>
      <w:r w:rsidRPr="00CB75C7">
        <w:rPr>
          <w:rFonts w:ascii="Gill Sans MT" w:hAnsi="Gill Sans MT"/>
        </w:rPr>
        <w:t>“Master</w:t>
      </w:r>
      <w:r w:rsidRPr="00CB75C7">
        <w:rPr>
          <w:rFonts w:ascii="Gill Sans MT" w:hAnsi="Gill Sans MT"/>
          <w:spacing w:val="-4"/>
        </w:rPr>
        <w:t xml:space="preserve"> </w:t>
      </w:r>
      <w:r w:rsidRPr="00CB75C7">
        <w:rPr>
          <w:rFonts w:ascii="Gill Sans MT" w:hAnsi="Gill Sans MT"/>
        </w:rPr>
        <w:t>Direction</w:t>
      </w:r>
      <w:r w:rsidRPr="00CB75C7">
        <w:rPr>
          <w:rFonts w:ascii="Gill Sans MT" w:hAnsi="Gill Sans MT"/>
          <w:spacing w:val="-3"/>
        </w:rPr>
        <w:t xml:space="preserve"> </w:t>
      </w:r>
      <w:r w:rsidRPr="00CB75C7">
        <w:rPr>
          <w:rFonts w:ascii="Gill Sans MT" w:hAnsi="Gill Sans MT"/>
        </w:rPr>
        <w:t>–</w:t>
      </w:r>
      <w:r w:rsidRPr="00CB75C7">
        <w:rPr>
          <w:rFonts w:ascii="Gill Sans MT" w:hAnsi="Gill Sans MT"/>
          <w:spacing w:val="-4"/>
        </w:rPr>
        <w:t xml:space="preserve"> </w:t>
      </w:r>
      <w:r w:rsidRPr="00CB75C7">
        <w:rPr>
          <w:rFonts w:ascii="Gill Sans MT" w:hAnsi="Gill Sans MT"/>
        </w:rPr>
        <w:t>Reserve</w:t>
      </w:r>
      <w:r w:rsidRPr="00CB75C7">
        <w:rPr>
          <w:rFonts w:ascii="Gill Sans MT" w:hAnsi="Gill Sans MT"/>
          <w:spacing w:val="-2"/>
        </w:rPr>
        <w:t xml:space="preserve"> </w:t>
      </w:r>
      <w:r w:rsidRPr="00CB75C7">
        <w:rPr>
          <w:rFonts w:ascii="Gill Sans MT" w:hAnsi="Gill Sans MT"/>
        </w:rPr>
        <w:t>Bank</w:t>
      </w:r>
      <w:r w:rsidRPr="00CB75C7">
        <w:rPr>
          <w:rFonts w:ascii="Gill Sans MT" w:hAnsi="Gill Sans MT"/>
          <w:spacing w:val="-4"/>
        </w:rPr>
        <w:t xml:space="preserve"> </w:t>
      </w:r>
      <w:r w:rsidRPr="00CB75C7">
        <w:rPr>
          <w:rFonts w:ascii="Gill Sans MT" w:hAnsi="Gill Sans MT"/>
        </w:rPr>
        <w:t>of</w:t>
      </w:r>
      <w:r w:rsidRPr="00CB75C7">
        <w:rPr>
          <w:rFonts w:ascii="Gill Sans MT" w:hAnsi="Gill Sans MT"/>
          <w:spacing w:val="-4"/>
        </w:rPr>
        <w:t xml:space="preserve"> </w:t>
      </w:r>
      <w:r w:rsidRPr="00CB75C7">
        <w:rPr>
          <w:rFonts w:ascii="Gill Sans MT" w:hAnsi="Gill Sans MT"/>
        </w:rPr>
        <w:t>India</w:t>
      </w:r>
      <w:r w:rsidRPr="00CB75C7">
        <w:rPr>
          <w:rFonts w:ascii="Gill Sans MT" w:hAnsi="Gill Sans MT"/>
          <w:spacing w:val="-2"/>
        </w:rPr>
        <w:t xml:space="preserve"> </w:t>
      </w:r>
      <w:r w:rsidRPr="00CB75C7">
        <w:rPr>
          <w:rFonts w:ascii="Gill Sans MT" w:hAnsi="Gill Sans MT"/>
        </w:rPr>
        <w:t>(Non-Banking</w:t>
      </w:r>
      <w:r w:rsidRPr="00CB75C7">
        <w:rPr>
          <w:rFonts w:ascii="Gill Sans MT" w:hAnsi="Gill Sans MT"/>
          <w:spacing w:val="-4"/>
        </w:rPr>
        <w:t xml:space="preserve"> </w:t>
      </w:r>
      <w:r w:rsidRPr="00CB75C7">
        <w:rPr>
          <w:rFonts w:ascii="Gill Sans MT" w:hAnsi="Gill Sans MT"/>
        </w:rPr>
        <w:t>Financial</w:t>
      </w:r>
      <w:r w:rsidRPr="00CB75C7">
        <w:rPr>
          <w:rFonts w:ascii="Gill Sans MT" w:hAnsi="Gill Sans MT"/>
          <w:spacing w:val="-4"/>
        </w:rPr>
        <w:t xml:space="preserve"> </w:t>
      </w:r>
      <w:r w:rsidRPr="00CB75C7">
        <w:rPr>
          <w:rFonts w:ascii="Gill Sans MT" w:hAnsi="Gill Sans MT"/>
        </w:rPr>
        <w:t>Company</w:t>
      </w:r>
      <w:r w:rsidRPr="00CB75C7">
        <w:rPr>
          <w:rFonts w:ascii="Gill Sans MT" w:hAnsi="Gill Sans MT"/>
          <w:spacing w:val="-3"/>
        </w:rPr>
        <w:t xml:space="preserve"> </w:t>
      </w:r>
      <w:r w:rsidRPr="00CB75C7">
        <w:rPr>
          <w:rFonts w:ascii="Gill Sans MT" w:hAnsi="Gill Sans MT"/>
        </w:rPr>
        <w:t>–Scale</w:t>
      </w:r>
      <w:r w:rsidRPr="00CB75C7">
        <w:rPr>
          <w:rFonts w:ascii="Gill Sans MT" w:hAnsi="Gill Sans MT"/>
          <w:spacing w:val="-3"/>
        </w:rPr>
        <w:t xml:space="preserve"> </w:t>
      </w:r>
      <w:r w:rsidRPr="00CB75C7">
        <w:rPr>
          <w:rFonts w:ascii="Gill Sans MT" w:hAnsi="Gill Sans MT"/>
        </w:rPr>
        <w:t>Based Regulation) Directions, 2023 (RBI/</w:t>
      </w:r>
      <w:proofErr w:type="spellStart"/>
      <w:r w:rsidRPr="00CB75C7">
        <w:rPr>
          <w:rFonts w:ascii="Gill Sans MT" w:hAnsi="Gill Sans MT"/>
        </w:rPr>
        <w:t>DoR</w:t>
      </w:r>
      <w:proofErr w:type="spellEnd"/>
      <w:r w:rsidRPr="00CB75C7">
        <w:rPr>
          <w:rFonts w:ascii="Gill Sans MT" w:hAnsi="Gill Sans MT"/>
        </w:rPr>
        <w:t>/2023-24/106 DoR.FIN.REC.No.45/03.10.119/2023-24)” dated October</w:t>
      </w:r>
      <w:r w:rsidRPr="00CB75C7">
        <w:rPr>
          <w:rFonts w:ascii="Gill Sans MT" w:hAnsi="Gill Sans MT"/>
          <w:spacing w:val="-5"/>
        </w:rPr>
        <w:t xml:space="preserve"> </w:t>
      </w:r>
      <w:r w:rsidRPr="00CB75C7">
        <w:rPr>
          <w:rFonts w:ascii="Gill Sans MT" w:hAnsi="Gill Sans MT"/>
        </w:rPr>
        <w:t>19,</w:t>
      </w:r>
      <w:r w:rsidRPr="00CB75C7">
        <w:rPr>
          <w:rFonts w:ascii="Gill Sans MT" w:hAnsi="Gill Sans MT"/>
          <w:spacing w:val="-5"/>
        </w:rPr>
        <w:t xml:space="preserve"> </w:t>
      </w:r>
      <w:r w:rsidRPr="00CB75C7">
        <w:rPr>
          <w:rFonts w:ascii="Gill Sans MT" w:hAnsi="Gill Sans MT"/>
        </w:rPr>
        <w:t>2023</w:t>
      </w:r>
      <w:r w:rsidRPr="00CB75C7">
        <w:rPr>
          <w:rFonts w:ascii="Gill Sans MT" w:hAnsi="Gill Sans MT"/>
          <w:spacing w:val="-5"/>
        </w:rPr>
        <w:t xml:space="preserve"> </w:t>
      </w:r>
      <w:r w:rsidRPr="00CB75C7">
        <w:rPr>
          <w:rFonts w:ascii="Gill Sans MT" w:hAnsi="Gill Sans MT"/>
        </w:rPr>
        <w:t>(as</w:t>
      </w:r>
      <w:r w:rsidRPr="00CB75C7">
        <w:rPr>
          <w:rFonts w:ascii="Gill Sans MT" w:hAnsi="Gill Sans MT"/>
          <w:spacing w:val="-5"/>
        </w:rPr>
        <w:t xml:space="preserve"> </w:t>
      </w:r>
      <w:r w:rsidRPr="00CB75C7">
        <w:rPr>
          <w:rFonts w:ascii="Gill Sans MT" w:hAnsi="Gill Sans MT"/>
        </w:rPr>
        <w:t>amended)</w:t>
      </w:r>
      <w:r w:rsidRPr="00CB75C7">
        <w:rPr>
          <w:rFonts w:ascii="Gill Sans MT" w:hAnsi="Gill Sans MT"/>
          <w:b/>
        </w:rPr>
        <w:t>,</w:t>
      </w:r>
      <w:r w:rsidRPr="00CB75C7">
        <w:rPr>
          <w:rFonts w:ascii="Gill Sans MT" w:hAnsi="Gill Sans MT"/>
          <w:b/>
          <w:spacing w:val="-4"/>
        </w:rPr>
        <w:t xml:space="preserve"> </w:t>
      </w:r>
      <w:r w:rsidRPr="00CB75C7">
        <w:rPr>
          <w:rFonts w:ascii="Gill Sans MT" w:hAnsi="Gill Sans MT"/>
        </w:rPr>
        <w:t>The</w:t>
      </w:r>
      <w:r w:rsidRPr="00CB75C7">
        <w:rPr>
          <w:rFonts w:ascii="Gill Sans MT" w:hAnsi="Gill Sans MT"/>
          <w:spacing w:val="-4"/>
        </w:rPr>
        <w:t xml:space="preserve"> </w:t>
      </w:r>
      <w:r w:rsidRPr="00CB75C7">
        <w:rPr>
          <w:rFonts w:ascii="Gill Sans MT" w:hAnsi="Gill Sans MT"/>
        </w:rPr>
        <w:t>RBI</w:t>
      </w:r>
      <w:r w:rsidRPr="00CB75C7">
        <w:rPr>
          <w:rFonts w:ascii="Gill Sans MT" w:hAnsi="Gill Sans MT"/>
          <w:spacing w:val="-4"/>
        </w:rPr>
        <w:t xml:space="preserve"> </w:t>
      </w:r>
      <w:r w:rsidRPr="00CB75C7">
        <w:rPr>
          <w:rFonts w:ascii="Gill Sans MT" w:hAnsi="Gill Sans MT"/>
        </w:rPr>
        <w:t>has</w:t>
      </w:r>
      <w:r w:rsidRPr="00CB75C7">
        <w:rPr>
          <w:rFonts w:ascii="Gill Sans MT" w:hAnsi="Gill Sans MT"/>
          <w:spacing w:val="-3"/>
        </w:rPr>
        <w:t xml:space="preserve"> </w:t>
      </w:r>
      <w:r w:rsidRPr="00CB75C7">
        <w:rPr>
          <w:rFonts w:ascii="Gill Sans MT" w:hAnsi="Gill Sans MT"/>
        </w:rPr>
        <w:t>clarified</w:t>
      </w:r>
      <w:r w:rsidRPr="00CB75C7">
        <w:rPr>
          <w:rFonts w:ascii="Gill Sans MT" w:hAnsi="Gill Sans MT"/>
          <w:spacing w:val="-1"/>
        </w:rPr>
        <w:t xml:space="preserve"> </w:t>
      </w:r>
      <w:r w:rsidRPr="00CB75C7">
        <w:rPr>
          <w:rFonts w:ascii="Gill Sans MT" w:hAnsi="Gill Sans MT"/>
        </w:rPr>
        <w:t>certain</w:t>
      </w:r>
      <w:r w:rsidRPr="00CB75C7">
        <w:rPr>
          <w:rFonts w:ascii="Gill Sans MT" w:hAnsi="Gill Sans MT"/>
          <w:spacing w:val="-3"/>
        </w:rPr>
        <w:t xml:space="preserve"> </w:t>
      </w:r>
      <w:r w:rsidRPr="00CB75C7">
        <w:rPr>
          <w:rFonts w:ascii="Gill Sans MT" w:hAnsi="Gill Sans MT"/>
        </w:rPr>
        <w:t>aspects</w:t>
      </w:r>
      <w:r w:rsidRPr="00CB75C7">
        <w:rPr>
          <w:rFonts w:ascii="Gill Sans MT" w:hAnsi="Gill Sans MT"/>
          <w:spacing w:val="-5"/>
        </w:rPr>
        <w:t xml:space="preserve"> </w:t>
      </w:r>
      <w:r w:rsidRPr="00CB75C7">
        <w:rPr>
          <w:rFonts w:ascii="Gill Sans MT" w:hAnsi="Gill Sans MT"/>
        </w:rPr>
        <w:t>of</w:t>
      </w:r>
      <w:r w:rsidRPr="00CB75C7">
        <w:rPr>
          <w:rFonts w:ascii="Gill Sans MT" w:hAnsi="Gill Sans MT"/>
          <w:spacing w:val="-5"/>
        </w:rPr>
        <w:t xml:space="preserve"> </w:t>
      </w:r>
      <w:r w:rsidRPr="00CB75C7">
        <w:rPr>
          <w:rFonts w:ascii="Gill Sans MT" w:hAnsi="Gill Sans MT"/>
        </w:rPr>
        <w:t>Overdue</w:t>
      </w:r>
      <w:r w:rsidRPr="00CB75C7">
        <w:rPr>
          <w:rFonts w:ascii="Gill Sans MT" w:hAnsi="Gill Sans MT"/>
          <w:spacing w:val="-4"/>
        </w:rPr>
        <w:t xml:space="preserve"> </w:t>
      </w:r>
      <w:r w:rsidRPr="00CB75C7">
        <w:rPr>
          <w:rFonts w:ascii="Gill Sans MT" w:hAnsi="Gill Sans MT"/>
        </w:rPr>
        <w:t>dates</w:t>
      </w:r>
      <w:r w:rsidRPr="00CB75C7">
        <w:rPr>
          <w:rFonts w:ascii="Gill Sans MT" w:hAnsi="Gill Sans MT"/>
          <w:spacing w:val="-4"/>
        </w:rPr>
        <w:t xml:space="preserve"> </w:t>
      </w:r>
      <w:r w:rsidRPr="00CB75C7">
        <w:rPr>
          <w:rFonts w:ascii="Gill Sans MT" w:hAnsi="Gill Sans MT"/>
        </w:rPr>
        <w:t>and</w:t>
      </w:r>
      <w:r w:rsidRPr="00CB75C7">
        <w:rPr>
          <w:rFonts w:ascii="Gill Sans MT" w:hAnsi="Gill Sans MT"/>
          <w:spacing w:val="-4"/>
        </w:rPr>
        <w:t xml:space="preserve"> </w:t>
      </w:r>
      <w:r w:rsidRPr="00CB75C7">
        <w:rPr>
          <w:rFonts w:ascii="Gill Sans MT" w:hAnsi="Gill Sans MT"/>
        </w:rPr>
        <w:t>SMA/NPA classification dates etc., as mentioned below, to ensure uniformity across all lending institutions.</w:t>
      </w:r>
    </w:p>
    <w:p w14:paraId="0BFFD715" w14:textId="77777777" w:rsidR="0050366E" w:rsidRPr="00CB75C7" w:rsidRDefault="0050366E" w:rsidP="00CB75C7">
      <w:pPr>
        <w:pStyle w:val="BodyText"/>
        <w:spacing w:before="66"/>
        <w:jc w:val="both"/>
        <w:rPr>
          <w:rFonts w:ascii="Gill Sans MT" w:hAnsi="Gill Sans MT"/>
        </w:rPr>
      </w:pPr>
    </w:p>
    <w:p w14:paraId="70EAF035" w14:textId="77777777" w:rsidR="0050366E" w:rsidRPr="00CB75C7" w:rsidRDefault="00CB75C7" w:rsidP="00CB75C7">
      <w:pPr>
        <w:pStyle w:val="Heading1"/>
        <w:jc w:val="both"/>
        <w:rPr>
          <w:rFonts w:ascii="Gill Sans MT" w:hAnsi="Gill Sans MT"/>
          <w:sz w:val="22"/>
          <w:szCs w:val="22"/>
          <w:u w:val="none"/>
        </w:rPr>
      </w:pPr>
      <w:r w:rsidRPr="00CB75C7">
        <w:rPr>
          <w:rFonts w:ascii="Gill Sans MT" w:hAnsi="Gill Sans MT"/>
          <w:sz w:val="22"/>
          <w:szCs w:val="22"/>
        </w:rPr>
        <w:t>Due</w:t>
      </w:r>
      <w:r w:rsidRPr="00CB75C7">
        <w:rPr>
          <w:rFonts w:ascii="Gill Sans MT" w:hAnsi="Gill Sans MT"/>
          <w:spacing w:val="-7"/>
          <w:sz w:val="22"/>
          <w:szCs w:val="22"/>
        </w:rPr>
        <w:t xml:space="preserve"> </w:t>
      </w:r>
      <w:r w:rsidRPr="00CB75C7">
        <w:rPr>
          <w:rFonts w:ascii="Gill Sans MT" w:hAnsi="Gill Sans MT"/>
          <w:sz w:val="22"/>
          <w:szCs w:val="22"/>
        </w:rPr>
        <w:t>date/repayment</w:t>
      </w:r>
      <w:r w:rsidRPr="00CB75C7">
        <w:rPr>
          <w:rFonts w:ascii="Gill Sans MT" w:hAnsi="Gill Sans MT"/>
          <w:spacing w:val="-6"/>
          <w:sz w:val="22"/>
          <w:szCs w:val="22"/>
        </w:rPr>
        <w:t xml:space="preserve"> </w:t>
      </w:r>
      <w:r w:rsidRPr="00CB75C7">
        <w:rPr>
          <w:rFonts w:ascii="Gill Sans MT" w:hAnsi="Gill Sans MT"/>
          <w:spacing w:val="-4"/>
          <w:sz w:val="22"/>
          <w:szCs w:val="22"/>
        </w:rPr>
        <w:t>date</w:t>
      </w:r>
    </w:p>
    <w:p w14:paraId="000E0836" w14:textId="77777777" w:rsidR="0050366E" w:rsidRPr="00CB75C7" w:rsidRDefault="00CB75C7" w:rsidP="00CB75C7">
      <w:pPr>
        <w:pStyle w:val="BodyText"/>
        <w:spacing w:line="276" w:lineRule="auto"/>
        <w:ind w:left="23" w:right="95"/>
        <w:jc w:val="both"/>
        <w:rPr>
          <w:rFonts w:ascii="Gill Sans MT" w:hAnsi="Gill Sans MT"/>
        </w:rPr>
      </w:pPr>
      <w:r w:rsidRPr="00CB75C7">
        <w:rPr>
          <w:rFonts w:ascii="Gill Sans MT" w:hAnsi="Gill Sans MT"/>
        </w:rPr>
        <w:t>It</w:t>
      </w:r>
      <w:r w:rsidRPr="00CB75C7">
        <w:rPr>
          <w:rFonts w:ascii="Gill Sans MT" w:hAnsi="Gill Sans MT"/>
          <w:spacing w:val="-3"/>
        </w:rPr>
        <w:t xml:space="preserve"> </w:t>
      </w:r>
      <w:r w:rsidRPr="00CB75C7">
        <w:rPr>
          <w:rFonts w:ascii="Gill Sans MT" w:hAnsi="Gill Sans MT"/>
        </w:rPr>
        <w:t>is</w:t>
      </w:r>
      <w:r w:rsidRPr="00CB75C7">
        <w:rPr>
          <w:rFonts w:ascii="Gill Sans MT" w:hAnsi="Gill Sans MT"/>
          <w:spacing w:val="-2"/>
        </w:rPr>
        <w:t xml:space="preserve"> </w:t>
      </w:r>
      <w:r w:rsidRPr="00CB75C7">
        <w:rPr>
          <w:rFonts w:ascii="Gill Sans MT" w:hAnsi="Gill Sans MT"/>
        </w:rPr>
        <w:t>the</w:t>
      </w:r>
      <w:r w:rsidRPr="00CB75C7">
        <w:rPr>
          <w:rFonts w:ascii="Gill Sans MT" w:hAnsi="Gill Sans MT"/>
          <w:spacing w:val="-2"/>
        </w:rPr>
        <w:t xml:space="preserve"> </w:t>
      </w:r>
      <w:r w:rsidRPr="00CB75C7">
        <w:rPr>
          <w:rFonts w:ascii="Gill Sans MT" w:hAnsi="Gill Sans MT"/>
        </w:rPr>
        <w:t>date</w:t>
      </w:r>
      <w:r w:rsidRPr="00CB75C7">
        <w:rPr>
          <w:rFonts w:ascii="Gill Sans MT" w:hAnsi="Gill Sans MT"/>
          <w:spacing w:val="-2"/>
        </w:rPr>
        <w:t xml:space="preserve"> </w:t>
      </w:r>
      <w:r w:rsidRPr="00CB75C7">
        <w:rPr>
          <w:rFonts w:ascii="Gill Sans MT" w:hAnsi="Gill Sans MT"/>
        </w:rPr>
        <w:t>on</w:t>
      </w:r>
      <w:r w:rsidRPr="00CB75C7">
        <w:rPr>
          <w:rFonts w:ascii="Gill Sans MT" w:hAnsi="Gill Sans MT"/>
          <w:spacing w:val="-3"/>
        </w:rPr>
        <w:t xml:space="preserve"> </w:t>
      </w:r>
      <w:r w:rsidRPr="00CB75C7">
        <w:rPr>
          <w:rFonts w:ascii="Gill Sans MT" w:hAnsi="Gill Sans MT"/>
        </w:rPr>
        <w:t>which</w:t>
      </w:r>
      <w:r w:rsidRPr="00CB75C7">
        <w:rPr>
          <w:rFonts w:ascii="Gill Sans MT" w:hAnsi="Gill Sans MT"/>
          <w:spacing w:val="-2"/>
        </w:rPr>
        <w:t xml:space="preserve"> </w:t>
      </w:r>
      <w:r w:rsidRPr="00CB75C7">
        <w:rPr>
          <w:rFonts w:ascii="Gill Sans MT" w:hAnsi="Gill Sans MT"/>
        </w:rPr>
        <w:t>the</w:t>
      </w:r>
      <w:r w:rsidRPr="00CB75C7">
        <w:rPr>
          <w:rFonts w:ascii="Gill Sans MT" w:hAnsi="Gill Sans MT"/>
          <w:spacing w:val="-1"/>
        </w:rPr>
        <w:t xml:space="preserve"> </w:t>
      </w:r>
      <w:r w:rsidRPr="00CB75C7">
        <w:rPr>
          <w:rFonts w:ascii="Gill Sans MT" w:hAnsi="Gill Sans MT"/>
        </w:rPr>
        <w:t>principal</w:t>
      </w:r>
      <w:r w:rsidRPr="00CB75C7">
        <w:rPr>
          <w:rFonts w:ascii="Gill Sans MT" w:hAnsi="Gill Sans MT"/>
          <w:spacing w:val="-2"/>
        </w:rPr>
        <w:t xml:space="preserve"> </w:t>
      </w:r>
      <w:r w:rsidRPr="00CB75C7">
        <w:rPr>
          <w:rFonts w:ascii="Gill Sans MT" w:hAnsi="Gill Sans MT"/>
        </w:rPr>
        <w:t>/</w:t>
      </w:r>
      <w:r w:rsidRPr="00CB75C7">
        <w:rPr>
          <w:rFonts w:ascii="Gill Sans MT" w:hAnsi="Gill Sans MT"/>
          <w:spacing w:val="-3"/>
        </w:rPr>
        <w:t xml:space="preserve"> </w:t>
      </w:r>
      <w:r w:rsidRPr="00CB75C7">
        <w:rPr>
          <w:rFonts w:ascii="Gill Sans MT" w:hAnsi="Gill Sans MT"/>
        </w:rPr>
        <w:t>interest</w:t>
      </w:r>
      <w:r w:rsidRPr="00CB75C7">
        <w:rPr>
          <w:rFonts w:ascii="Gill Sans MT" w:hAnsi="Gill Sans MT"/>
          <w:spacing w:val="-3"/>
        </w:rPr>
        <w:t xml:space="preserve"> </w:t>
      </w:r>
      <w:r w:rsidRPr="00CB75C7">
        <w:rPr>
          <w:rFonts w:ascii="Gill Sans MT" w:hAnsi="Gill Sans MT"/>
        </w:rPr>
        <w:t>/</w:t>
      </w:r>
      <w:r w:rsidRPr="00CB75C7">
        <w:rPr>
          <w:rFonts w:ascii="Gill Sans MT" w:hAnsi="Gill Sans MT"/>
          <w:spacing w:val="-3"/>
        </w:rPr>
        <w:t xml:space="preserve"> </w:t>
      </w:r>
      <w:r w:rsidRPr="00CB75C7">
        <w:rPr>
          <w:rFonts w:ascii="Gill Sans MT" w:hAnsi="Gill Sans MT"/>
        </w:rPr>
        <w:t>any</w:t>
      </w:r>
      <w:r w:rsidRPr="00CB75C7">
        <w:rPr>
          <w:rFonts w:ascii="Gill Sans MT" w:hAnsi="Gill Sans MT"/>
          <w:spacing w:val="-1"/>
        </w:rPr>
        <w:t xml:space="preserve"> </w:t>
      </w:r>
      <w:r w:rsidRPr="00CB75C7">
        <w:rPr>
          <w:rFonts w:ascii="Gill Sans MT" w:hAnsi="Gill Sans MT"/>
        </w:rPr>
        <w:t>charges</w:t>
      </w:r>
      <w:r w:rsidRPr="00CB75C7">
        <w:rPr>
          <w:rFonts w:ascii="Gill Sans MT" w:hAnsi="Gill Sans MT"/>
          <w:spacing w:val="-3"/>
        </w:rPr>
        <w:t xml:space="preserve"> </w:t>
      </w:r>
      <w:r w:rsidRPr="00CB75C7">
        <w:rPr>
          <w:rFonts w:ascii="Gill Sans MT" w:hAnsi="Gill Sans MT"/>
        </w:rPr>
        <w:t>levied</w:t>
      </w:r>
      <w:r w:rsidRPr="00CB75C7">
        <w:rPr>
          <w:rFonts w:ascii="Gill Sans MT" w:hAnsi="Gill Sans MT"/>
          <w:spacing w:val="-1"/>
        </w:rPr>
        <w:t xml:space="preserve"> </w:t>
      </w:r>
      <w:r w:rsidRPr="00CB75C7">
        <w:rPr>
          <w:rFonts w:ascii="Gill Sans MT" w:hAnsi="Gill Sans MT"/>
        </w:rPr>
        <w:t>on</w:t>
      </w:r>
      <w:r w:rsidRPr="00CB75C7">
        <w:rPr>
          <w:rFonts w:ascii="Gill Sans MT" w:hAnsi="Gill Sans MT"/>
          <w:spacing w:val="-3"/>
        </w:rPr>
        <w:t xml:space="preserve"> </w:t>
      </w:r>
      <w:r w:rsidRPr="00CB75C7">
        <w:rPr>
          <w:rFonts w:ascii="Gill Sans MT" w:hAnsi="Gill Sans MT"/>
        </w:rPr>
        <w:t>the</w:t>
      </w:r>
      <w:r w:rsidRPr="00CB75C7">
        <w:rPr>
          <w:rFonts w:ascii="Gill Sans MT" w:hAnsi="Gill Sans MT"/>
          <w:spacing w:val="-2"/>
        </w:rPr>
        <w:t xml:space="preserve"> </w:t>
      </w:r>
      <w:r w:rsidRPr="00CB75C7">
        <w:rPr>
          <w:rFonts w:ascii="Gill Sans MT" w:hAnsi="Gill Sans MT"/>
        </w:rPr>
        <w:t>loan</w:t>
      </w:r>
      <w:r w:rsidRPr="00CB75C7">
        <w:rPr>
          <w:rFonts w:ascii="Gill Sans MT" w:hAnsi="Gill Sans MT"/>
          <w:spacing w:val="-3"/>
        </w:rPr>
        <w:t xml:space="preserve"> </w:t>
      </w:r>
      <w:r w:rsidRPr="00CB75C7">
        <w:rPr>
          <w:rFonts w:ascii="Gill Sans MT" w:hAnsi="Gill Sans MT"/>
        </w:rPr>
        <w:t>account</w:t>
      </w:r>
      <w:r w:rsidRPr="00CB75C7">
        <w:rPr>
          <w:rFonts w:ascii="Gill Sans MT" w:hAnsi="Gill Sans MT"/>
          <w:spacing w:val="-3"/>
        </w:rPr>
        <w:t xml:space="preserve"> </w:t>
      </w:r>
      <w:r w:rsidRPr="00CB75C7">
        <w:rPr>
          <w:rFonts w:ascii="Gill Sans MT" w:hAnsi="Gill Sans MT"/>
        </w:rPr>
        <w:t>are</w:t>
      </w:r>
      <w:r w:rsidRPr="00CB75C7">
        <w:rPr>
          <w:rFonts w:ascii="Gill Sans MT" w:hAnsi="Gill Sans MT"/>
          <w:spacing w:val="-1"/>
        </w:rPr>
        <w:t xml:space="preserve"> </w:t>
      </w:r>
      <w:r w:rsidRPr="00CB75C7">
        <w:rPr>
          <w:rFonts w:ascii="Gill Sans MT" w:hAnsi="Gill Sans MT"/>
        </w:rPr>
        <w:t>payable</w:t>
      </w:r>
      <w:r w:rsidRPr="00CB75C7">
        <w:rPr>
          <w:rFonts w:ascii="Gill Sans MT" w:hAnsi="Gill Sans MT"/>
          <w:spacing w:val="-2"/>
        </w:rPr>
        <w:t xml:space="preserve"> </w:t>
      </w:r>
      <w:r w:rsidRPr="00CB75C7">
        <w:rPr>
          <w:rFonts w:ascii="Gill Sans MT" w:hAnsi="Gill Sans MT"/>
        </w:rPr>
        <w:t>as mentioned in sanction terms/loan agreement.</w:t>
      </w:r>
    </w:p>
    <w:p w14:paraId="355DA2E9" w14:textId="77777777" w:rsidR="0050366E" w:rsidRPr="00CB75C7" w:rsidRDefault="0050366E" w:rsidP="00CB75C7">
      <w:pPr>
        <w:pStyle w:val="BodyText"/>
        <w:spacing w:before="38"/>
        <w:jc w:val="both"/>
        <w:rPr>
          <w:rFonts w:ascii="Gill Sans MT" w:hAnsi="Gill Sans MT"/>
        </w:rPr>
      </w:pPr>
    </w:p>
    <w:p w14:paraId="643F8D53" w14:textId="77777777" w:rsidR="0050366E" w:rsidRPr="00CB75C7" w:rsidRDefault="00CB75C7" w:rsidP="00CB75C7">
      <w:pPr>
        <w:pStyle w:val="Heading1"/>
        <w:spacing w:before="1"/>
        <w:jc w:val="both"/>
        <w:rPr>
          <w:rFonts w:ascii="Gill Sans MT" w:hAnsi="Gill Sans MT"/>
          <w:sz w:val="22"/>
          <w:szCs w:val="22"/>
          <w:u w:val="none"/>
        </w:rPr>
      </w:pPr>
      <w:r w:rsidRPr="00CB75C7">
        <w:rPr>
          <w:rFonts w:ascii="Gill Sans MT" w:hAnsi="Gill Sans MT"/>
          <w:sz w:val="22"/>
          <w:szCs w:val="22"/>
        </w:rPr>
        <w:t>Overdue</w:t>
      </w:r>
      <w:r w:rsidRPr="00CB75C7">
        <w:rPr>
          <w:rFonts w:ascii="Gill Sans MT" w:hAnsi="Gill Sans MT"/>
          <w:spacing w:val="-4"/>
          <w:sz w:val="22"/>
          <w:szCs w:val="22"/>
        </w:rPr>
        <w:t xml:space="preserve"> </w:t>
      </w:r>
      <w:r w:rsidRPr="00CB75C7">
        <w:rPr>
          <w:rFonts w:ascii="Gill Sans MT" w:hAnsi="Gill Sans MT"/>
          <w:sz w:val="22"/>
          <w:szCs w:val="22"/>
        </w:rPr>
        <w:t>(default)</w:t>
      </w:r>
      <w:r w:rsidRPr="00CB75C7">
        <w:rPr>
          <w:rFonts w:ascii="Gill Sans MT" w:hAnsi="Gill Sans MT"/>
          <w:spacing w:val="-4"/>
          <w:sz w:val="22"/>
          <w:szCs w:val="22"/>
        </w:rPr>
        <w:t xml:space="preserve"> </w:t>
      </w:r>
      <w:r w:rsidRPr="00CB75C7">
        <w:rPr>
          <w:rFonts w:ascii="Gill Sans MT" w:hAnsi="Gill Sans MT"/>
          <w:spacing w:val="-2"/>
          <w:sz w:val="22"/>
          <w:szCs w:val="22"/>
        </w:rPr>
        <w:t>accounts</w:t>
      </w:r>
    </w:p>
    <w:p w14:paraId="048FE358" w14:textId="7DF7F107" w:rsidR="008F6ACB" w:rsidRDefault="00CB75C7" w:rsidP="008F6ACB">
      <w:pPr>
        <w:pStyle w:val="BodyText"/>
        <w:spacing w:line="276" w:lineRule="auto"/>
        <w:ind w:left="23" w:right="590"/>
        <w:jc w:val="both"/>
        <w:rPr>
          <w:rFonts w:ascii="Gill Sans MT" w:hAnsi="Gill Sans MT"/>
        </w:rPr>
      </w:pPr>
      <w:r w:rsidRPr="00CB75C7">
        <w:rPr>
          <w:rFonts w:ascii="Gill Sans MT" w:hAnsi="Gill Sans MT"/>
        </w:rPr>
        <w:t>An account shall be in default when principal including arrears of interest and any other amount due is not paid in full as seen on the respective due date mentioned in sanction terms/loan agreement, such account shall be specified as overdue loan account.</w:t>
      </w:r>
    </w:p>
    <w:p w14:paraId="455DABE6" w14:textId="77777777" w:rsidR="008F6ACB" w:rsidRPr="00CB75C7" w:rsidRDefault="008F6ACB" w:rsidP="008F6ACB">
      <w:pPr>
        <w:pStyle w:val="BodyText"/>
        <w:spacing w:line="276" w:lineRule="auto"/>
        <w:ind w:left="23" w:right="590"/>
        <w:jc w:val="both"/>
        <w:rPr>
          <w:rFonts w:ascii="Gill Sans MT" w:hAnsi="Gill Sans MT"/>
        </w:rPr>
      </w:pPr>
    </w:p>
    <w:p w14:paraId="0B5BF7BD" w14:textId="77777777" w:rsidR="0050366E" w:rsidRPr="00CB75C7" w:rsidRDefault="00CB75C7" w:rsidP="00CB75C7">
      <w:pPr>
        <w:pStyle w:val="BodyText"/>
        <w:spacing w:before="0" w:line="276" w:lineRule="auto"/>
        <w:ind w:left="23" w:right="589"/>
        <w:jc w:val="both"/>
        <w:rPr>
          <w:rFonts w:ascii="Gill Sans MT" w:hAnsi="Gill Sans MT"/>
        </w:rPr>
      </w:pPr>
      <w:r w:rsidRPr="00CB75C7">
        <w:rPr>
          <w:rFonts w:ascii="Gill Sans MT" w:hAnsi="Gill Sans MT"/>
        </w:rPr>
        <w:t>The</w:t>
      </w:r>
      <w:r w:rsidRPr="00CB75C7">
        <w:rPr>
          <w:rFonts w:ascii="Gill Sans MT" w:hAnsi="Gill Sans MT"/>
          <w:spacing w:val="-12"/>
        </w:rPr>
        <w:t xml:space="preserve"> </w:t>
      </w:r>
      <w:r w:rsidRPr="00CB75C7">
        <w:rPr>
          <w:rFonts w:ascii="Gill Sans MT" w:hAnsi="Gill Sans MT"/>
        </w:rPr>
        <w:t>Company</w:t>
      </w:r>
      <w:r w:rsidRPr="00CB75C7">
        <w:rPr>
          <w:rFonts w:ascii="Gill Sans MT" w:hAnsi="Gill Sans MT"/>
          <w:spacing w:val="-12"/>
        </w:rPr>
        <w:t xml:space="preserve"> </w:t>
      </w:r>
      <w:r w:rsidRPr="00CB75C7">
        <w:rPr>
          <w:rFonts w:ascii="Gill Sans MT" w:hAnsi="Gill Sans MT"/>
        </w:rPr>
        <w:t>shall</w:t>
      </w:r>
      <w:r w:rsidRPr="00CB75C7">
        <w:rPr>
          <w:rFonts w:ascii="Gill Sans MT" w:hAnsi="Gill Sans MT"/>
          <w:spacing w:val="-12"/>
        </w:rPr>
        <w:t xml:space="preserve"> </w:t>
      </w:r>
      <w:r w:rsidRPr="00CB75C7">
        <w:rPr>
          <w:rFonts w:ascii="Gill Sans MT" w:hAnsi="Gill Sans MT"/>
        </w:rPr>
        <w:t>flag</w:t>
      </w:r>
      <w:r w:rsidRPr="00CB75C7">
        <w:rPr>
          <w:rFonts w:ascii="Gill Sans MT" w:hAnsi="Gill Sans MT"/>
          <w:spacing w:val="-11"/>
        </w:rPr>
        <w:t xml:space="preserve"> </w:t>
      </w:r>
      <w:r w:rsidRPr="00CB75C7">
        <w:rPr>
          <w:rFonts w:ascii="Gill Sans MT" w:hAnsi="Gill Sans MT"/>
        </w:rPr>
        <w:t>the</w:t>
      </w:r>
      <w:r w:rsidRPr="00CB75C7">
        <w:rPr>
          <w:rFonts w:ascii="Gill Sans MT" w:hAnsi="Gill Sans MT"/>
          <w:spacing w:val="-11"/>
        </w:rPr>
        <w:t xml:space="preserve"> </w:t>
      </w:r>
      <w:r w:rsidRPr="00CB75C7">
        <w:rPr>
          <w:rFonts w:ascii="Gill Sans MT" w:hAnsi="Gill Sans MT"/>
        </w:rPr>
        <w:t>Loan</w:t>
      </w:r>
      <w:r w:rsidRPr="00CB75C7">
        <w:rPr>
          <w:rFonts w:ascii="Gill Sans MT" w:hAnsi="Gill Sans MT"/>
          <w:spacing w:val="-12"/>
        </w:rPr>
        <w:t xml:space="preserve"> </w:t>
      </w:r>
      <w:r w:rsidRPr="00CB75C7">
        <w:rPr>
          <w:rFonts w:ascii="Gill Sans MT" w:hAnsi="Gill Sans MT"/>
        </w:rPr>
        <w:t>account</w:t>
      </w:r>
      <w:r w:rsidRPr="00CB75C7">
        <w:rPr>
          <w:rFonts w:ascii="Gill Sans MT" w:hAnsi="Gill Sans MT"/>
          <w:spacing w:val="-11"/>
        </w:rPr>
        <w:t xml:space="preserve"> </w:t>
      </w:r>
      <w:r w:rsidRPr="00CB75C7">
        <w:rPr>
          <w:rFonts w:ascii="Gill Sans MT" w:hAnsi="Gill Sans MT"/>
        </w:rPr>
        <w:t>as</w:t>
      </w:r>
      <w:r w:rsidRPr="00CB75C7">
        <w:rPr>
          <w:rFonts w:ascii="Gill Sans MT" w:hAnsi="Gill Sans MT"/>
          <w:spacing w:val="-12"/>
        </w:rPr>
        <w:t xml:space="preserve"> </w:t>
      </w:r>
      <w:r w:rsidRPr="00CB75C7">
        <w:rPr>
          <w:rFonts w:ascii="Gill Sans MT" w:hAnsi="Gill Sans MT"/>
        </w:rPr>
        <w:t>overdue</w:t>
      </w:r>
      <w:r w:rsidRPr="00CB75C7">
        <w:rPr>
          <w:rFonts w:ascii="Gill Sans MT" w:hAnsi="Gill Sans MT"/>
          <w:spacing w:val="-12"/>
        </w:rPr>
        <w:t xml:space="preserve"> </w:t>
      </w:r>
      <w:r w:rsidRPr="00CB75C7">
        <w:rPr>
          <w:rFonts w:ascii="Gill Sans MT" w:hAnsi="Gill Sans MT"/>
        </w:rPr>
        <w:t>as</w:t>
      </w:r>
      <w:r w:rsidRPr="00CB75C7">
        <w:rPr>
          <w:rFonts w:ascii="Gill Sans MT" w:hAnsi="Gill Sans MT"/>
          <w:spacing w:val="-12"/>
        </w:rPr>
        <w:t xml:space="preserve"> </w:t>
      </w:r>
      <w:r w:rsidRPr="00CB75C7">
        <w:rPr>
          <w:rFonts w:ascii="Gill Sans MT" w:hAnsi="Gill Sans MT"/>
        </w:rPr>
        <w:t>part</w:t>
      </w:r>
      <w:r w:rsidRPr="00CB75C7">
        <w:rPr>
          <w:rFonts w:ascii="Gill Sans MT" w:hAnsi="Gill Sans MT"/>
          <w:spacing w:val="-12"/>
        </w:rPr>
        <w:t xml:space="preserve"> </w:t>
      </w:r>
      <w:r w:rsidRPr="00CB75C7">
        <w:rPr>
          <w:rFonts w:ascii="Gill Sans MT" w:hAnsi="Gill Sans MT"/>
        </w:rPr>
        <w:t>of</w:t>
      </w:r>
      <w:r w:rsidRPr="00CB75C7">
        <w:rPr>
          <w:rFonts w:ascii="Gill Sans MT" w:hAnsi="Gill Sans MT"/>
          <w:spacing w:val="-11"/>
        </w:rPr>
        <w:t xml:space="preserve"> </w:t>
      </w:r>
      <w:r w:rsidRPr="00CB75C7">
        <w:rPr>
          <w:rFonts w:ascii="Gill Sans MT" w:hAnsi="Gill Sans MT"/>
        </w:rPr>
        <w:t>the</w:t>
      </w:r>
      <w:r w:rsidRPr="00CB75C7">
        <w:rPr>
          <w:rFonts w:ascii="Gill Sans MT" w:hAnsi="Gill Sans MT"/>
          <w:spacing w:val="-11"/>
        </w:rPr>
        <w:t xml:space="preserve"> </w:t>
      </w:r>
      <w:r w:rsidRPr="00CB75C7">
        <w:rPr>
          <w:rFonts w:ascii="Gill Sans MT" w:hAnsi="Gill Sans MT"/>
        </w:rPr>
        <w:t>day-end</w:t>
      </w:r>
      <w:r w:rsidRPr="00CB75C7">
        <w:rPr>
          <w:rFonts w:ascii="Gill Sans MT" w:hAnsi="Gill Sans MT"/>
          <w:spacing w:val="-12"/>
        </w:rPr>
        <w:t xml:space="preserve"> </w:t>
      </w:r>
      <w:r w:rsidRPr="00CB75C7">
        <w:rPr>
          <w:rFonts w:ascii="Gill Sans MT" w:hAnsi="Gill Sans MT"/>
        </w:rPr>
        <w:t>processes</w:t>
      </w:r>
      <w:r w:rsidRPr="00CB75C7">
        <w:rPr>
          <w:rFonts w:ascii="Gill Sans MT" w:hAnsi="Gill Sans MT"/>
          <w:spacing w:val="-12"/>
        </w:rPr>
        <w:t xml:space="preserve"> </w:t>
      </w:r>
      <w:r w:rsidRPr="00CB75C7">
        <w:rPr>
          <w:rFonts w:ascii="Gill Sans MT" w:hAnsi="Gill Sans MT"/>
        </w:rPr>
        <w:t>for</w:t>
      </w:r>
      <w:r w:rsidRPr="00CB75C7">
        <w:rPr>
          <w:rFonts w:ascii="Gill Sans MT" w:hAnsi="Gill Sans MT"/>
          <w:spacing w:val="-12"/>
        </w:rPr>
        <w:t xml:space="preserve"> </w:t>
      </w:r>
      <w:r w:rsidRPr="00CB75C7">
        <w:rPr>
          <w:rFonts w:ascii="Gill Sans MT" w:hAnsi="Gill Sans MT"/>
        </w:rPr>
        <w:t>the</w:t>
      </w:r>
      <w:r w:rsidRPr="00CB75C7">
        <w:rPr>
          <w:rFonts w:ascii="Gill Sans MT" w:hAnsi="Gill Sans MT"/>
          <w:spacing w:val="-11"/>
        </w:rPr>
        <w:t xml:space="preserve"> </w:t>
      </w:r>
      <w:r w:rsidRPr="00CB75C7">
        <w:rPr>
          <w:rFonts w:ascii="Gill Sans MT" w:hAnsi="Gill Sans MT"/>
        </w:rPr>
        <w:t>due</w:t>
      </w:r>
      <w:r w:rsidRPr="00CB75C7">
        <w:rPr>
          <w:rFonts w:ascii="Gill Sans MT" w:hAnsi="Gill Sans MT"/>
          <w:spacing w:val="-12"/>
        </w:rPr>
        <w:t xml:space="preserve"> </w:t>
      </w:r>
      <w:r w:rsidRPr="00CB75C7">
        <w:rPr>
          <w:rFonts w:ascii="Gill Sans MT" w:hAnsi="Gill Sans MT"/>
        </w:rPr>
        <w:t>date, irrespective of the time of running such processes.</w:t>
      </w:r>
    </w:p>
    <w:p w14:paraId="623BBDD6" w14:textId="77777777" w:rsidR="0050366E" w:rsidRPr="00CB75C7" w:rsidRDefault="00CB75C7" w:rsidP="00CB75C7">
      <w:pPr>
        <w:pStyle w:val="Heading1"/>
        <w:spacing w:before="268"/>
        <w:jc w:val="both"/>
        <w:rPr>
          <w:rFonts w:ascii="Gill Sans MT" w:hAnsi="Gill Sans MT"/>
          <w:sz w:val="22"/>
          <w:szCs w:val="22"/>
          <w:u w:val="none"/>
        </w:rPr>
      </w:pPr>
      <w:r w:rsidRPr="00CB75C7">
        <w:rPr>
          <w:rFonts w:ascii="Gill Sans MT" w:hAnsi="Gill Sans MT"/>
          <w:sz w:val="22"/>
          <w:szCs w:val="22"/>
        </w:rPr>
        <w:t>Classification</w:t>
      </w:r>
      <w:r w:rsidRPr="00CB75C7">
        <w:rPr>
          <w:rFonts w:ascii="Gill Sans MT" w:hAnsi="Gill Sans MT"/>
          <w:spacing w:val="-3"/>
          <w:sz w:val="22"/>
          <w:szCs w:val="22"/>
        </w:rPr>
        <w:t xml:space="preserve"> </w:t>
      </w:r>
      <w:r w:rsidRPr="00CB75C7">
        <w:rPr>
          <w:rFonts w:ascii="Gill Sans MT" w:hAnsi="Gill Sans MT"/>
          <w:sz w:val="22"/>
          <w:szCs w:val="22"/>
        </w:rPr>
        <w:t>as</w:t>
      </w:r>
      <w:r w:rsidRPr="00CB75C7">
        <w:rPr>
          <w:rFonts w:ascii="Gill Sans MT" w:hAnsi="Gill Sans MT"/>
          <w:spacing w:val="-2"/>
          <w:sz w:val="22"/>
          <w:szCs w:val="22"/>
        </w:rPr>
        <w:t xml:space="preserve"> </w:t>
      </w:r>
      <w:r w:rsidRPr="00CB75C7">
        <w:rPr>
          <w:rFonts w:ascii="Gill Sans MT" w:hAnsi="Gill Sans MT"/>
          <w:sz w:val="22"/>
          <w:szCs w:val="22"/>
        </w:rPr>
        <w:t>Special</w:t>
      </w:r>
      <w:r w:rsidRPr="00CB75C7">
        <w:rPr>
          <w:rFonts w:ascii="Gill Sans MT" w:hAnsi="Gill Sans MT"/>
          <w:spacing w:val="-1"/>
          <w:sz w:val="22"/>
          <w:szCs w:val="22"/>
        </w:rPr>
        <w:t xml:space="preserve"> </w:t>
      </w:r>
      <w:r w:rsidRPr="00CB75C7">
        <w:rPr>
          <w:rFonts w:ascii="Gill Sans MT" w:hAnsi="Gill Sans MT"/>
          <w:sz w:val="22"/>
          <w:szCs w:val="22"/>
        </w:rPr>
        <w:t>Mention</w:t>
      </w:r>
      <w:r w:rsidRPr="00CB75C7">
        <w:rPr>
          <w:rFonts w:ascii="Gill Sans MT" w:hAnsi="Gill Sans MT"/>
          <w:spacing w:val="-3"/>
          <w:sz w:val="22"/>
          <w:szCs w:val="22"/>
        </w:rPr>
        <w:t xml:space="preserve"> </w:t>
      </w:r>
      <w:r w:rsidRPr="00CB75C7">
        <w:rPr>
          <w:rFonts w:ascii="Gill Sans MT" w:hAnsi="Gill Sans MT"/>
          <w:sz w:val="22"/>
          <w:szCs w:val="22"/>
        </w:rPr>
        <w:t>Account</w:t>
      </w:r>
      <w:r w:rsidRPr="00CB75C7">
        <w:rPr>
          <w:rFonts w:ascii="Gill Sans MT" w:hAnsi="Gill Sans MT"/>
          <w:spacing w:val="-2"/>
          <w:sz w:val="22"/>
          <w:szCs w:val="22"/>
        </w:rPr>
        <w:t xml:space="preserve"> </w:t>
      </w:r>
      <w:r w:rsidRPr="00CB75C7">
        <w:rPr>
          <w:rFonts w:ascii="Gill Sans MT" w:hAnsi="Gill Sans MT"/>
          <w:sz w:val="22"/>
          <w:szCs w:val="22"/>
        </w:rPr>
        <w:t>(SMA)</w:t>
      </w:r>
      <w:r w:rsidRPr="00CB75C7">
        <w:rPr>
          <w:rFonts w:ascii="Gill Sans MT" w:hAnsi="Gill Sans MT"/>
          <w:spacing w:val="-3"/>
          <w:sz w:val="22"/>
          <w:szCs w:val="22"/>
        </w:rPr>
        <w:t xml:space="preserve"> </w:t>
      </w:r>
      <w:r w:rsidRPr="00CB75C7">
        <w:rPr>
          <w:rFonts w:ascii="Gill Sans MT" w:hAnsi="Gill Sans MT"/>
          <w:sz w:val="22"/>
          <w:szCs w:val="22"/>
        </w:rPr>
        <w:t>and</w:t>
      </w:r>
      <w:r w:rsidRPr="00CB75C7">
        <w:rPr>
          <w:rFonts w:ascii="Gill Sans MT" w:hAnsi="Gill Sans MT"/>
          <w:spacing w:val="-2"/>
          <w:sz w:val="22"/>
          <w:szCs w:val="22"/>
        </w:rPr>
        <w:t xml:space="preserve"> </w:t>
      </w:r>
      <w:r w:rsidRPr="00CB75C7">
        <w:rPr>
          <w:rFonts w:ascii="Gill Sans MT" w:hAnsi="Gill Sans MT"/>
          <w:sz w:val="22"/>
          <w:szCs w:val="22"/>
        </w:rPr>
        <w:t>Non-Performing</w:t>
      </w:r>
      <w:r w:rsidRPr="00CB75C7">
        <w:rPr>
          <w:rFonts w:ascii="Gill Sans MT" w:hAnsi="Gill Sans MT"/>
          <w:spacing w:val="-3"/>
          <w:sz w:val="22"/>
          <w:szCs w:val="22"/>
        </w:rPr>
        <w:t xml:space="preserve"> </w:t>
      </w:r>
      <w:r w:rsidRPr="00CB75C7">
        <w:rPr>
          <w:rFonts w:ascii="Gill Sans MT" w:hAnsi="Gill Sans MT"/>
          <w:sz w:val="22"/>
          <w:szCs w:val="22"/>
        </w:rPr>
        <w:t>Asset</w:t>
      </w:r>
      <w:r w:rsidRPr="00CB75C7">
        <w:rPr>
          <w:rFonts w:ascii="Gill Sans MT" w:hAnsi="Gill Sans MT"/>
          <w:spacing w:val="-2"/>
          <w:sz w:val="22"/>
          <w:szCs w:val="22"/>
        </w:rPr>
        <w:t xml:space="preserve"> (NPA)</w:t>
      </w:r>
    </w:p>
    <w:p w14:paraId="28EEB314" w14:textId="1B478642" w:rsidR="0050366E" w:rsidRPr="00CB75C7" w:rsidRDefault="00CB75C7" w:rsidP="00CB75C7">
      <w:pPr>
        <w:pStyle w:val="BodyText"/>
        <w:spacing w:line="276" w:lineRule="auto"/>
        <w:ind w:left="23" w:right="95"/>
        <w:jc w:val="both"/>
        <w:rPr>
          <w:rFonts w:ascii="Gill Sans MT" w:hAnsi="Gill Sans MT"/>
        </w:rPr>
      </w:pPr>
      <w:r w:rsidRPr="00CB75C7">
        <w:rPr>
          <w:rFonts w:ascii="Gill Sans MT" w:hAnsi="Gill Sans MT"/>
        </w:rPr>
        <w:t>An</w:t>
      </w:r>
      <w:r w:rsidRPr="00CB75C7">
        <w:rPr>
          <w:rFonts w:ascii="Gill Sans MT" w:hAnsi="Gill Sans MT"/>
          <w:spacing w:val="-13"/>
        </w:rPr>
        <w:t xml:space="preserve"> </w:t>
      </w:r>
      <w:r w:rsidRPr="00CB75C7">
        <w:rPr>
          <w:rFonts w:ascii="Gill Sans MT" w:hAnsi="Gill Sans MT"/>
        </w:rPr>
        <w:t>overdue</w:t>
      </w:r>
      <w:r w:rsidRPr="00CB75C7">
        <w:rPr>
          <w:rFonts w:ascii="Gill Sans MT" w:hAnsi="Gill Sans MT"/>
          <w:spacing w:val="-13"/>
        </w:rPr>
        <w:t xml:space="preserve"> </w:t>
      </w:r>
      <w:r w:rsidRPr="00CB75C7">
        <w:rPr>
          <w:rFonts w:ascii="Gill Sans MT" w:hAnsi="Gill Sans MT"/>
        </w:rPr>
        <w:t>loan</w:t>
      </w:r>
      <w:r w:rsidRPr="00CB75C7">
        <w:rPr>
          <w:rFonts w:ascii="Gill Sans MT" w:hAnsi="Gill Sans MT"/>
          <w:spacing w:val="-13"/>
        </w:rPr>
        <w:t xml:space="preserve"> </w:t>
      </w:r>
      <w:r w:rsidRPr="00CB75C7">
        <w:rPr>
          <w:rFonts w:ascii="Gill Sans MT" w:hAnsi="Gill Sans MT"/>
        </w:rPr>
        <w:t>account</w:t>
      </w:r>
      <w:r w:rsidRPr="00CB75C7">
        <w:rPr>
          <w:rFonts w:ascii="Gill Sans MT" w:hAnsi="Gill Sans MT"/>
          <w:spacing w:val="-13"/>
        </w:rPr>
        <w:t xml:space="preserve"> </w:t>
      </w:r>
      <w:r w:rsidRPr="00CB75C7">
        <w:rPr>
          <w:rFonts w:ascii="Gill Sans MT" w:hAnsi="Gill Sans MT"/>
        </w:rPr>
        <w:t>shall</w:t>
      </w:r>
      <w:r w:rsidRPr="00CB75C7">
        <w:rPr>
          <w:rFonts w:ascii="Gill Sans MT" w:hAnsi="Gill Sans MT"/>
          <w:spacing w:val="-13"/>
        </w:rPr>
        <w:t xml:space="preserve"> </w:t>
      </w:r>
      <w:r w:rsidRPr="00CB75C7">
        <w:rPr>
          <w:rFonts w:ascii="Gill Sans MT" w:hAnsi="Gill Sans MT"/>
        </w:rPr>
        <w:t>be</w:t>
      </w:r>
      <w:r w:rsidRPr="00CB75C7">
        <w:rPr>
          <w:rFonts w:ascii="Gill Sans MT" w:hAnsi="Gill Sans MT"/>
          <w:spacing w:val="-12"/>
        </w:rPr>
        <w:t xml:space="preserve"> </w:t>
      </w:r>
      <w:r w:rsidRPr="00CB75C7">
        <w:rPr>
          <w:rFonts w:ascii="Gill Sans MT" w:hAnsi="Gill Sans MT"/>
        </w:rPr>
        <w:t>classified</w:t>
      </w:r>
      <w:r w:rsidRPr="00CB75C7">
        <w:rPr>
          <w:rFonts w:ascii="Gill Sans MT" w:hAnsi="Gill Sans MT"/>
          <w:spacing w:val="-13"/>
        </w:rPr>
        <w:t xml:space="preserve"> </w:t>
      </w:r>
      <w:r w:rsidRPr="00CB75C7">
        <w:rPr>
          <w:rFonts w:ascii="Gill Sans MT" w:hAnsi="Gill Sans MT"/>
        </w:rPr>
        <w:t>as</w:t>
      </w:r>
      <w:r w:rsidRPr="00CB75C7">
        <w:rPr>
          <w:rFonts w:ascii="Gill Sans MT" w:hAnsi="Gill Sans MT"/>
          <w:spacing w:val="-13"/>
        </w:rPr>
        <w:t xml:space="preserve"> </w:t>
      </w:r>
      <w:r w:rsidRPr="00CB75C7">
        <w:rPr>
          <w:rFonts w:ascii="Gill Sans MT" w:hAnsi="Gill Sans MT"/>
        </w:rPr>
        <w:t>SMA</w:t>
      </w:r>
      <w:r w:rsidRPr="00CB75C7">
        <w:rPr>
          <w:rFonts w:ascii="Gill Sans MT" w:hAnsi="Gill Sans MT"/>
          <w:spacing w:val="-13"/>
        </w:rPr>
        <w:t xml:space="preserve"> </w:t>
      </w:r>
      <w:r w:rsidRPr="00CB75C7">
        <w:rPr>
          <w:rFonts w:ascii="Gill Sans MT" w:hAnsi="Gill Sans MT"/>
        </w:rPr>
        <w:t>(Special</w:t>
      </w:r>
      <w:r w:rsidRPr="00CB75C7">
        <w:rPr>
          <w:rFonts w:ascii="Gill Sans MT" w:hAnsi="Gill Sans MT"/>
          <w:spacing w:val="-12"/>
        </w:rPr>
        <w:t xml:space="preserve"> </w:t>
      </w:r>
      <w:r w:rsidRPr="00CB75C7">
        <w:rPr>
          <w:rFonts w:ascii="Gill Sans MT" w:hAnsi="Gill Sans MT"/>
        </w:rPr>
        <w:t>Mention</w:t>
      </w:r>
      <w:r w:rsidRPr="00CB75C7">
        <w:rPr>
          <w:rFonts w:ascii="Gill Sans MT" w:hAnsi="Gill Sans MT"/>
          <w:spacing w:val="-13"/>
        </w:rPr>
        <w:t xml:space="preserve"> </w:t>
      </w:r>
      <w:r w:rsidRPr="00CB75C7">
        <w:rPr>
          <w:rFonts w:ascii="Gill Sans MT" w:hAnsi="Gill Sans MT"/>
        </w:rPr>
        <w:t>Account)</w:t>
      </w:r>
      <w:r w:rsidRPr="00CB75C7">
        <w:rPr>
          <w:rFonts w:ascii="Gill Sans MT" w:hAnsi="Gill Sans MT"/>
          <w:spacing w:val="-13"/>
        </w:rPr>
        <w:t xml:space="preserve"> </w:t>
      </w:r>
      <w:r w:rsidRPr="00CB75C7">
        <w:rPr>
          <w:rFonts w:ascii="Gill Sans MT" w:hAnsi="Gill Sans MT"/>
        </w:rPr>
        <w:t>or</w:t>
      </w:r>
      <w:r w:rsidRPr="00CB75C7">
        <w:rPr>
          <w:rFonts w:ascii="Gill Sans MT" w:hAnsi="Gill Sans MT"/>
          <w:spacing w:val="-12"/>
        </w:rPr>
        <w:t xml:space="preserve"> </w:t>
      </w:r>
      <w:r w:rsidRPr="00CB75C7">
        <w:rPr>
          <w:rFonts w:ascii="Gill Sans MT" w:hAnsi="Gill Sans MT"/>
        </w:rPr>
        <w:t>NPA</w:t>
      </w:r>
      <w:r w:rsidRPr="00CB75C7">
        <w:rPr>
          <w:rFonts w:ascii="Gill Sans MT" w:hAnsi="Gill Sans MT"/>
          <w:spacing w:val="-13"/>
        </w:rPr>
        <w:t xml:space="preserve"> </w:t>
      </w:r>
      <w:r w:rsidRPr="00CB75C7">
        <w:rPr>
          <w:rFonts w:ascii="Gill Sans MT" w:hAnsi="Gill Sans MT"/>
        </w:rPr>
        <w:t xml:space="preserve">(Non-Performing </w:t>
      </w:r>
      <w:r w:rsidRPr="00CB75C7">
        <w:rPr>
          <w:rFonts w:ascii="Gill Sans MT" w:hAnsi="Gill Sans MT"/>
          <w:spacing w:val="-2"/>
        </w:rPr>
        <w:t>Asset)</w:t>
      </w:r>
      <w:r w:rsidRPr="00CB75C7">
        <w:rPr>
          <w:rFonts w:ascii="Gill Sans MT" w:hAnsi="Gill Sans MT"/>
          <w:spacing w:val="-8"/>
        </w:rPr>
        <w:t xml:space="preserve"> </w:t>
      </w:r>
      <w:r w:rsidRPr="00CB75C7">
        <w:rPr>
          <w:rFonts w:ascii="Gill Sans MT" w:hAnsi="Gill Sans MT"/>
          <w:spacing w:val="-2"/>
        </w:rPr>
        <w:t>as</w:t>
      </w:r>
      <w:r w:rsidRPr="00CB75C7">
        <w:rPr>
          <w:rFonts w:ascii="Gill Sans MT" w:hAnsi="Gill Sans MT"/>
          <w:spacing w:val="-5"/>
        </w:rPr>
        <w:t xml:space="preserve"> </w:t>
      </w:r>
      <w:r w:rsidRPr="00CB75C7">
        <w:rPr>
          <w:rFonts w:ascii="Gill Sans MT" w:hAnsi="Gill Sans MT"/>
          <w:spacing w:val="-2"/>
        </w:rPr>
        <w:t>per</w:t>
      </w:r>
      <w:r w:rsidRPr="00CB75C7">
        <w:rPr>
          <w:rFonts w:ascii="Gill Sans MT" w:hAnsi="Gill Sans MT"/>
          <w:spacing w:val="-4"/>
        </w:rPr>
        <w:t xml:space="preserve"> </w:t>
      </w:r>
      <w:r w:rsidRPr="00CB75C7">
        <w:rPr>
          <w:rFonts w:ascii="Gill Sans MT" w:hAnsi="Gill Sans MT"/>
          <w:spacing w:val="-2"/>
        </w:rPr>
        <w:t>RBI</w:t>
      </w:r>
      <w:r w:rsidRPr="00CB75C7">
        <w:rPr>
          <w:rFonts w:ascii="Gill Sans MT" w:hAnsi="Gill Sans MT"/>
          <w:spacing w:val="-6"/>
        </w:rPr>
        <w:t xml:space="preserve"> </w:t>
      </w:r>
      <w:r w:rsidRPr="00CB75C7">
        <w:rPr>
          <w:rFonts w:ascii="Gill Sans MT" w:hAnsi="Gill Sans MT"/>
          <w:spacing w:val="-2"/>
        </w:rPr>
        <w:t>regulations</w:t>
      </w:r>
      <w:r w:rsidRPr="00CB75C7">
        <w:rPr>
          <w:rFonts w:ascii="Gill Sans MT" w:hAnsi="Gill Sans MT"/>
          <w:spacing w:val="-5"/>
        </w:rPr>
        <w:t xml:space="preserve"> </w:t>
      </w:r>
      <w:r w:rsidR="001300CC">
        <w:rPr>
          <w:rFonts w:ascii="Gill Sans MT" w:hAnsi="Gill Sans MT"/>
          <w:spacing w:val="-2"/>
        </w:rPr>
        <w:t>as effective from time to time</w:t>
      </w:r>
      <w:r w:rsidRPr="00CB75C7">
        <w:rPr>
          <w:rFonts w:ascii="Gill Sans MT" w:hAnsi="Gill Sans MT"/>
          <w:spacing w:val="-2"/>
        </w:rPr>
        <w:t>.</w:t>
      </w:r>
    </w:p>
    <w:p w14:paraId="6858D52A" w14:textId="77777777" w:rsidR="0050366E" w:rsidRPr="00CB75C7" w:rsidRDefault="00CB75C7" w:rsidP="00CB75C7">
      <w:pPr>
        <w:pStyle w:val="Heading1"/>
        <w:spacing w:before="199"/>
        <w:jc w:val="both"/>
        <w:rPr>
          <w:rFonts w:ascii="Gill Sans MT" w:hAnsi="Gill Sans MT"/>
          <w:sz w:val="22"/>
          <w:szCs w:val="22"/>
          <w:u w:val="none"/>
        </w:rPr>
      </w:pPr>
      <w:r w:rsidRPr="00CB75C7">
        <w:rPr>
          <w:rFonts w:ascii="Gill Sans MT" w:hAnsi="Gill Sans MT"/>
          <w:sz w:val="22"/>
          <w:szCs w:val="22"/>
        </w:rPr>
        <w:t>Classification</w:t>
      </w:r>
      <w:r w:rsidRPr="00CB75C7">
        <w:rPr>
          <w:rFonts w:ascii="Gill Sans MT" w:hAnsi="Gill Sans MT"/>
          <w:spacing w:val="-3"/>
          <w:sz w:val="22"/>
          <w:szCs w:val="22"/>
        </w:rPr>
        <w:t xml:space="preserve"> </w:t>
      </w:r>
      <w:r w:rsidRPr="00CB75C7">
        <w:rPr>
          <w:rFonts w:ascii="Gill Sans MT" w:hAnsi="Gill Sans MT"/>
          <w:sz w:val="22"/>
          <w:szCs w:val="22"/>
        </w:rPr>
        <w:t>as</w:t>
      </w:r>
      <w:r w:rsidRPr="00CB75C7">
        <w:rPr>
          <w:rFonts w:ascii="Gill Sans MT" w:hAnsi="Gill Sans MT"/>
          <w:spacing w:val="-1"/>
          <w:sz w:val="22"/>
          <w:szCs w:val="22"/>
        </w:rPr>
        <w:t xml:space="preserve"> </w:t>
      </w:r>
      <w:r w:rsidRPr="00CB75C7">
        <w:rPr>
          <w:rFonts w:ascii="Gill Sans MT" w:hAnsi="Gill Sans MT"/>
          <w:sz w:val="22"/>
          <w:szCs w:val="22"/>
        </w:rPr>
        <w:t>Special</w:t>
      </w:r>
      <w:r w:rsidRPr="00CB75C7">
        <w:rPr>
          <w:rFonts w:ascii="Gill Sans MT" w:hAnsi="Gill Sans MT"/>
          <w:spacing w:val="-2"/>
          <w:sz w:val="22"/>
          <w:szCs w:val="22"/>
        </w:rPr>
        <w:t xml:space="preserve"> </w:t>
      </w:r>
      <w:r w:rsidRPr="00CB75C7">
        <w:rPr>
          <w:rFonts w:ascii="Gill Sans MT" w:hAnsi="Gill Sans MT"/>
          <w:sz w:val="22"/>
          <w:szCs w:val="22"/>
        </w:rPr>
        <w:t>Mention</w:t>
      </w:r>
      <w:r w:rsidRPr="00CB75C7">
        <w:rPr>
          <w:rFonts w:ascii="Gill Sans MT" w:hAnsi="Gill Sans MT"/>
          <w:spacing w:val="-1"/>
          <w:sz w:val="22"/>
          <w:szCs w:val="22"/>
        </w:rPr>
        <w:t xml:space="preserve"> </w:t>
      </w:r>
      <w:r w:rsidRPr="00CB75C7">
        <w:rPr>
          <w:rFonts w:ascii="Gill Sans MT" w:hAnsi="Gill Sans MT"/>
          <w:sz w:val="22"/>
          <w:szCs w:val="22"/>
        </w:rPr>
        <w:t>Account</w:t>
      </w:r>
      <w:r w:rsidRPr="00CB75C7">
        <w:rPr>
          <w:rFonts w:ascii="Gill Sans MT" w:hAnsi="Gill Sans MT"/>
          <w:spacing w:val="-2"/>
          <w:sz w:val="22"/>
          <w:szCs w:val="22"/>
        </w:rPr>
        <w:t xml:space="preserve"> (SMA)</w:t>
      </w:r>
    </w:p>
    <w:p w14:paraId="32F6905D" w14:textId="77777777" w:rsidR="0050366E" w:rsidRPr="00CB75C7" w:rsidRDefault="00CB75C7" w:rsidP="00CB75C7">
      <w:pPr>
        <w:pStyle w:val="BodyText"/>
        <w:spacing w:line="276" w:lineRule="auto"/>
        <w:ind w:left="23" w:right="590"/>
        <w:jc w:val="both"/>
        <w:rPr>
          <w:rFonts w:ascii="Gill Sans MT" w:hAnsi="Gill Sans MT"/>
        </w:rPr>
      </w:pPr>
      <w:r w:rsidRPr="00CB75C7">
        <w:rPr>
          <w:rFonts w:ascii="Gill Sans MT" w:hAnsi="Gill Sans MT"/>
        </w:rPr>
        <w:t xml:space="preserve">The Company shall </w:t>
      </w:r>
      <w:proofErr w:type="spellStart"/>
      <w:r w:rsidRPr="00CB75C7">
        <w:rPr>
          <w:rFonts w:ascii="Gill Sans MT" w:hAnsi="Gill Sans MT"/>
        </w:rPr>
        <w:t>recognise</w:t>
      </w:r>
      <w:proofErr w:type="spellEnd"/>
      <w:r w:rsidRPr="00CB75C7">
        <w:rPr>
          <w:rFonts w:ascii="Gill Sans MT" w:hAnsi="Gill Sans MT"/>
        </w:rPr>
        <w:t xml:space="preserve"> incipient stress in borrower accounts, immediately on default, by classifying</w:t>
      </w:r>
      <w:r w:rsidRPr="00CB75C7">
        <w:rPr>
          <w:rFonts w:ascii="Gill Sans MT" w:hAnsi="Gill Sans MT"/>
          <w:spacing w:val="-13"/>
        </w:rPr>
        <w:t xml:space="preserve"> </w:t>
      </w:r>
      <w:r w:rsidRPr="00CB75C7">
        <w:rPr>
          <w:rFonts w:ascii="Gill Sans MT" w:hAnsi="Gill Sans MT"/>
        </w:rPr>
        <w:t>them</w:t>
      </w:r>
      <w:r w:rsidRPr="00CB75C7">
        <w:rPr>
          <w:rFonts w:ascii="Gill Sans MT" w:hAnsi="Gill Sans MT"/>
          <w:spacing w:val="-12"/>
        </w:rPr>
        <w:t xml:space="preserve"> </w:t>
      </w:r>
      <w:r w:rsidRPr="00CB75C7">
        <w:rPr>
          <w:rFonts w:ascii="Gill Sans MT" w:hAnsi="Gill Sans MT"/>
        </w:rPr>
        <w:t>as</w:t>
      </w:r>
      <w:r w:rsidRPr="00CB75C7">
        <w:rPr>
          <w:rFonts w:ascii="Gill Sans MT" w:hAnsi="Gill Sans MT"/>
          <w:spacing w:val="-12"/>
        </w:rPr>
        <w:t xml:space="preserve"> </w:t>
      </w:r>
      <w:r w:rsidRPr="00CB75C7">
        <w:rPr>
          <w:rFonts w:ascii="Gill Sans MT" w:hAnsi="Gill Sans MT"/>
        </w:rPr>
        <w:t>special</w:t>
      </w:r>
      <w:r w:rsidRPr="00CB75C7">
        <w:rPr>
          <w:rFonts w:ascii="Gill Sans MT" w:hAnsi="Gill Sans MT"/>
          <w:spacing w:val="-11"/>
        </w:rPr>
        <w:t xml:space="preserve"> </w:t>
      </w:r>
      <w:r w:rsidRPr="00CB75C7">
        <w:rPr>
          <w:rFonts w:ascii="Gill Sans MT" w:hAnsi="Gill Sans MT"/>
        </w:rPr>
        <w:t>mention</w:t>
      </w:r>
      <w:r w:rsidRPr="00CB75C7">
        <w:rPr>
          <w:rFonts w:ascii="Gill Sans MT" w:hAnsi="Gill Sans MT"/>
          <w:spacing w:val="-12"/>
        </w:rPr>
        <w:t xml:space="preserve"> </w:t>
      </w:r>
      <w:r w:rsidRPr="00CB75C7">
        <w:rPr>
          <w:rFonts w:ascii="Gill Sans MT" w:hAnsi="Gill Sans MT"/>
        </w:rPr>
        <w:t>accounts</w:t>
      </w:r>
      <w:r w:rsidRPr="00CB75C7">
        <w:rPr>
          <w:rFonts w:ascii="Gill Sans MT" w:hAnsi="Gill Sans MT"/>
          <w:spacing w:val="-12"/>
        </w:rPr>
        <w:t xml:space="preserve"> </w:t>
      </w:r>
      <w:r w:rsidRPr="00CB75C7">
        <w:rPr>
          <w:rFonts w:ascii="Gill Sans MT" w:hAnsi="Gill Sans MT"/>
        </w:rPr>
        <w:t>(SMA).</w:t>
      </w:r>
      <w:r w:rsidRPr="00CB75C7">
        <w:rPr>
          <w:rFonts w:ascii="Gill Sans MT" w:hAnsi="Gill Sans MT"/>
          <w:spacing w:val="-12"/>
        </w:rPr>
        <w:t xml:space="preserve"> </w:t>
      </w:r>
      <w:r w:rsidRPr="00CB75C7">
        <w:rPr>
          <w:rFonts w:ascii="Gill Sans MT" w:hAnsi="Gill Sans MT"/>
        </w:rPr>
        <w:t>The</w:t>
      </w:r>
      <w:r w:rsidRPr="00CB75C7">
        <w:rPr>
          <w:rFonts w:ascii="Gill Sans MT" w:hAnsi="Gill Sans MT"/>
          <w:spacing w:val="-13"/>
        </w:rPr>
        <w:t xml:space="preserve"> </w:t>
      </w:r>
      <w:r w:rsidRPr="00CB75C7">
        <w:rPr>
          <w:rFonts w:ascii="Gill Sans MT" w:hAnsi="Gill Sans MT"/>
        </w:rPr>
        <w:t>basis</w:t>
      </w:r>
      <w:r w:rsidRPr="00CB75C7">
        <w:rPr>
          <w:rFonts w:ascii="Gill Sans MT" w:hAnsi="Gill Sans MT"/>
          <w:spacing w:val="-11"/>
        </w:rPr>
        <w:t xml:space="preserve"> </w:t>
      </w:r>
      <w:r w:rsidRPr="00CB75C7">
        <w:rPr>
          <w:rFonts w:ascii="Gill Sans MT" w:hAnsi="Gill Sans MT"/>
        </w:rPr>
        <w:t>for</w:t>
      </w:r>
      <w:r w:rsidRPr="00CB75C7">
        <w:rPr>
          <w:rFonts w:ascii="Gill Sans MT" w:hAnsi="Gill Sans MT"/>
          <w:spacing w:val="-12"/>
        </w:rPr>
        <w:t xml:space="preserve"> </w:t>
      </w:r>
      <w:r w:rsidRPr="00CB75C7">
        <w:rPr>
          <w:rFonts w:ascii="Gill Sans MT" w:hAnsi="Gill Sans MT"/>
        </w:rPr>
        <w:t>classification</w:t>
      </w:r>
      <w:r w:rsidRPr="00CB75C7">
        <w:rPr>
          <w:rFonts w:ascii="Gill Sans MT" w:hAnsi="Gill Sans MT"/>
          <w:spacing w:val="-12"/>
        </w:rPr>
        <w:t xml:space="preserve"> </w:t>
      </w:r>
      <w:r w:rsidRPr="00CB75C7">
        <w:rPr>
          <w:rFonts w:ascii="Gill Sans MT" w:hAnsi="Gill Sans MT"/>
        </w:rPr>
        <w:t>of</w:t>
      </w:r>
      <w:r w:rsidRPr="00CB75C7">
        <w:rPr>
          <w:rFonts w:ascii="Gill Sans MT" w:hAnsi="Gill Sans MT"/>
          <w:spacing w:val="-12"/>
        </w:rPr>
        <w:t xml:space="preserve"> </w:t>
      </w:r>
      <w:r w:rsidRPr="00CB75C7">
        <w:rPr>
          <w:rFonts w:ascii="Gill Sans MT" w:hAnsi="Gill Sans MT"/>
        </w:rPr>
        <w:t>SMA</w:t>
      </w:r>
      <w:r w:rsidRPr="00CB75C7">
        <w:rPr>
          <w:rFonts w:ascii="Gill Sans MT" w:hAnsi="Gill Sans MT"/>
          <w:spacing w:val="-12"/>
        </w:rPr>
        <w:t xml:space="preserve"> </w:t>
      </w:r>
      <w:r w:rsidRPr="00CB75C7">
        <w:rPr>
          <w:rFonts w:ascii="Gill Sans MT" w:hAnsi="Gill Sans MT"/>
        </w:rPr>
        <w:t>categories</w:t>
      </w:r>
      <w:r w:rsidRPr="00CB75C7">
        <w:rPr>
          <w:rFonts w:ascii="Gill Sans MT" w:hAnsi="Gill Sans MT"/>
          <w:spacing w:val="-12"/>
        </w:rPr>
        <w:t xml:space="preserve"> </w:t>
      </w:r>
      <w:r w:rsidRPr="00CB75C7">
        <w:rPr>
          <w:rFonts w:ascii="Gill Sans MT" w:hAnsi="Gill Sans MT"/>
        </w:rPr>
        <w:t>shall be as follows:</w:t>
      </w:r>
    </w:p>
    <w:p w14:paraId="380D0D09" w14:textId="77777777" w:rsidR="0050366E" w:rsidRPr="00CB75C7" w:rsidRDefault="0050366E" w:rsidP="00CB75C7">
      <w:pPr>
        <w:pStyle w:val="BodyText"/>
        <w:spacing w:before="5"/>
        <w:jc w:val="both"/>
        <w:rPr>
          <w:rFonts w:ascii="Gill Sans MT" w:hAnsi="Gill Sans MT"/>
        </w:r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5812"/>
      </w:tblGrid>
      <w:tr w:rsidR="0050366E" w:rsidRPr="00CB75C7" w14:paraId="64334DDE" w14:textId="77777777">
        <w:trPr>
          <w:trHeight w:val="309"/>
        </w:trPr>
        <w:tc>
          <w:tcPr>
            <w:tcW w:w="7226" w:type="dxa"/>
            <w:gridSpan w:val="2"/>
          </w:tcPr>
          <w:p w14:paraId="67B9F686" w14:textId="77777777" w:rsidR="0050366E" w:rsidRPr="00CB75C7" w:rsidRDefault="00CB75C7" w:rsidP="00CB75C7">
            <w:pPr>
              <w:pStyle w:val="TableParagraph"/>
              <w:jc w:val="both"/>
              <w:rPr>
                <w:rFonts w:ascii="Gill Sans MT" w:hAnsi="Gill Sans MT"/>
                <w:b/>
              </w:rPr>
            </w:pPr>
            <w:r w:rsidRPr="00CB75C7">
              <w:rPr>
                <w:rFonts w:ascii="Gill Sans MT" w:hAnsi="Gill Sans MT"/>
                <w:b/>
              </w:rPr>
              <w:t>Loans</w:t>
            </w:r>
            <w:r w:rsidRPr="00CB75C7">
              <w:rPr>
                <w:rFonts w:ascii="Gill Sans MT" w:hAnsi="Gill Sans MT"/>
                <w:b/>
                <w:spacing w:val="-7"/>
              </w:rPr>
              <w:t xml:space="preserve"> </w:t>
            </w:r>
            <w:r w:rsidRPr="00CB75C7">
              <w:rPr>
                <w:rFonts w:ascii="Gill Sans MT" w:hAnsi="Gill Sans MT"/>
                <w:b/>
              </w:rPr>
              <w:t>other</w:t>
            </w:r>
            <w:r w:rsidRPr="00CB75C7">
              <w:rPr>
                <w:rFonts w:ascii="Gill Sans MT" w:hAnsi="Gill Sans MT"/>
                <w:b/>
                <w:spacing w:val="-7"/>
              </w:rPr>
              <w:t xml:space="preserve"> </w:t>
            </w:r>
            <w:r w:rsidRPr="00CB75C7">
              <w:rPr>
                <w:rFonts w:ascii="Gill Sans MT" w:hAnsi="Gill Sans MT"/>
                <w:b/>
              </w:rPr>
              <w:t>than</w:t>
            </w:r>
            <w:r w:rsidRPr="00CB75C7">
              <w:rPr>
                <w:rFonts w:ascii="Gill Sans MT" w:hAnsi="Gill Sans MT"/>
                <w:b/>
                <w:spacing w:val="-6"/>
              </w:rPr>
              <w:t xml:space="preserve"> </w:t>
            </w:r>
            <w:r w:rsidRPr="00CB75C7">
              <w:rPr>
                <w:rFonts w:ascii="Gill Sans MT" w:hAnsi="Gill Sans MT"/>
                <w:b/>
              </w:rPr>
              <w:t>revolving</w:t>
            </w:r>
            <w:r w:rsidRPr="00CB75C7">
              <w:rPr>
                <w:rFonts w:ascii="Gill Sans MT" w:hAnsi="Gill Sans MT"/>
                <w:b/>
                <w:spacing w:val="-7"/>
              </w:rPr>
              <w:t xml:space="preserve"> </w:t>
            </w:r>
            <w:r w:rsidRPr="00CB75C7">
              <w:rPr>
                <w:rFonts w:ascii="Gill Sans MT" w:hAnsi="Gill Sans MT"/>
                <w:b/>
                <w:spacing w:val="-2"/>
              </w:rPr>
              <w:t>facilities</w:t>
            </w:r>
          </w:p>
        </w:tc>
      </w:tr>
      <w:tr w:rsidR="0050366E" w:rsidRPr="00CB75C7" w14:paraId="2BA22C73" w14:textId="77777777">
        <w:trPr>
          <w:trHeight w:val="617"/>
        </w:trPr>
        <w:tc>
          <w:tcPr>
            <w:tcW w:w="1414" w:type="dxa"/>
          </w:tcPr>
          <w:p w14:paraId="1F3F19AA" w14:textId="77777777" w:rsidR="0050366E" w:rsidRPr="00CB75C7" w:rsidRDefault="00CB75C7" w:rsidP="00CB75C7">
            <w:pPr>
              <w:pStyle w:val="TableParagraph"/>
              <w:tabs>
                <w:tab w:val="left" w:pos="897"/>
              </w:tabs>
              <w:jc w:val="both"/>
              <w:rPr>
                <w:rFonts w:ascii="Gill Sans MT" w:hAnsi="Gill Sans MT"/>
                <w:b/>
              </w:rPr>
            </w:pPr>
            <w:r w:rsidRPr="00CB75C7">
              <w:rPr>
                <w:rFonts w:ascii="Gill Sans MT" w:hAnsi="Gill Sans MT"/>
                <w:b/>
                <w:spacing w:val="-5"/>
              </w:rPr>
              <w:t>SMA</w:t>
            </w:r>
            <w:r w:rsidRPr="00CB75C7">
              <w:rPr>
                <w:rFonts w:ascii="Gill Sans MT" w:hAnsi="Gill Sans MT"/>
                <w:b/>
              </w:rPr>
              <w:tab/>
            </w:r>
            <w:r w:rsidRPr="00CB75C7">
              <w:rPr>
                <w:rFonts w:ascii="Gill Sans MT" w:hAnsi="Gill Sans MT"/>
                <w:b/>
                <w:spacing w:val="-4"/>
              </w:rPr>
              <w:t>Sub-</w:t>
            </w:r>
          </w:p>
          <w:p w14:paraId="52C84455" w14:textId="77777777" w:rsidR="0050366E" w:rsidRPr="00CB75C7" w:rsidRDefault="00CB75C7" w:rsidP="00CB75C7">
            <w:pPr>
              <w:pStyle w:val="TableParagraph"/>
              <w:spacing w:before="40"/>
              <w:jc w:val="both"/>
              <w:rPr>
                <w:rFonts w:ascii="Gill Sans MT" w:hAnsi="Gill Sans MT"/>
                <w:b/>
              </w:rPr>
            </w:pPr>
            <w:r w:rsidRPr="00CB75C7">
              <w:rPr>
                <w:rFonts w:ascii="Gill Sans MT" w:hAnsi="Gill Sans MT"/>
                <w:b/>
                <w:spacing w:val="-2"/>
              </w:rPr>
              <w:t>categories</w:t>
            </w:r>
          </w:p>
        </w:tc>
        <w:tc>
          <w:tcPr>
            <w:tcW w:w="5812" w:type="dxa"/>
          </w:tcPr>
          <w:p w14:paraId="67F245D8" w14:textId="77777777" w:rsidR="0050366E" w:rsidRPr="00CB75C7" w:rsidRDefault="00CB75C7" w:rsidP="00CB75C7">
            <w:pPr>
              <w:pStyle w:val="TableParagraph"/>
              <w:ind w:left="107"/>
              <w:jc w:val="both"/>
              <w:rPr>
                <w:rFonts w:ascii="Gill Sans MT" w:hAnsi="Gill Sans MT"/>
                <w:b/>
              </w:rPr>
            </w:pPr>
            <w:r w:rsidRPr="00CB75C7">
              <w:rPr>
                <w:rFonts w:ascii="Gill Sans MT" w:hAnsi="Gill Sans MT"/>
                <w:b/>
              </w:rPr>
              <w:t>Basis</w:t>
            </w:r>
            <w:r w:rsidRPr="00CB75C7">
              <w:rPr>
                <w:rFonts w:ascii="Gill Sans MT" w:hAnsi="Gill Sans MT"/>
                <w:b/>
                <w:spacing w:val="1"/>
              </w:rPr>
              <w:t xml:space="preserve"> </w:t>
            </w:r>
            <w:r w:rsidRPr="00CB75C7">
              <w:rPr>
                <w:rFonts w:ascii="Gill Sans MT" w:hAnsi="Gill Sans MT"/>
                <w:b/>
              </w:rPr>
              <w:t>for</w:t>
            </w:r>
            <w:r w:rsidRPr="00CB75C7">
              <w:rPr>
                <w:rFonts w:ascii="Gill Sans MT" w:hAnsi="Gill Sans MT"/>
                <w:b/>
                <w:spacing w:val="3"/>
              </w:rPr>
              <w:t xml:space="preserve"> </w:t>
            </w:r>
            <w:r w:rsidRPr="00CB75C7">
              <w:rPr>
                <w:rFonts w:ascii="Gill Sans MT" w:hAnsi="Gill Sans MT"/>
                <w:b/>
              </w:rPr>
              <w:t>classification</w:t>
            </w:r>
            <w:r w:rsidRPr="00CB75C7">
              <w:rPr>
                <w:rFonts w:ascii="Gill Sans MT" w:hAnsi="Gill Sans MT"/>
                <w:b/>
                <w:spacing w:val="5"/>
              </w:rPr>
              <w:t xml:space="preserve"> </w:t>
            </w:r>
            <w:r w:rsidRPr="00CB75C7">
              <w:rPr>
                <w:rFonts w:ascii="Gill Sans MT" w:hAnsi="Gill Sans MT"/>
                <w:b/>
              </w:rPr>
              <w:t>–</w:t>
            </w:r>
            <w:r w:rsidRPr="00CB75C7">
              <w:rPr>
                <w:rFonts w:ascii="Gill Sans MT" w:hAnsi="Gill Sans MT"/>
                <w:b/>
                <w:spacing w:val="4"/>
              </w:rPr>
              <w:t xml:space="preserve"> </w:t>
            </w:r>
            <w:r w:rsidRPr="00CB75C7">
              <w:rPr>
                <w:rFonts w:ascii="Gill Sans MT" w:hAnsi="Gill Sans MT"/>
                <w:b/>
              </w:rPr>
              <w:t>Principal</w:t>
            </w:r>
            <w:r w:rsidRPr="00CB75C7">
              <w:rPr>
                <w:rFonts w:ascii="Gill Sans MT" w:hAnsi="Gill Sans MT"/>
                <w:b/>
                <w:spacing w:val="4"/>
              </w:rPr>
              <w:t xml:space="preserve"> </w:t>
            </w:r>
            <w:r w:rsidRPr="00CB75C7">
              <w:rPr>
                <w:rFonts w:ascii="Gill Sans MT" w:hAnsi="Gill Sans MT"/>
                <w:b/>
              </w:rPr>
              <w:t>or</w:t>
            </w:r>
            <w:r w:rsidRPr="00CB75C7">
              <w:rPr>
                <w:rFonts w:ascii="Gill Sans MT" w:hAnsi="Gill Sans MT"/>
                <w:b/>
                <w:spacing w:val="3"/>
              </w:rPr>
              <w:t xml:space="preserve"> </w:t>
            </w:r>
            <w:r w:rsidRPr="00CB75C7">
              <w:rPr>
                <w:rFonts w:ascii="Gill Sans MT" w:hAnsi="Gill Sans MT"/>
                <w:b/>
              </w:rPr>
              <w:t>interest</w:t>
            </w:r>
            <w:r w:rsidRPr="00CB75C7">
              <w:rPr>
                <w:rFonts w:ascii="Gill Sans MT" w:hAnsi="Gill Sans MT"/>
                <w:b/>
                <w:spacing w:val="2"/>
              </w:rPr>
              <w:t xml:space="preserve"> </w:t>
            </w:r>
            <w:r w:rsidRPr="00CB75C7">
              <w:rPr>
                <w:rFonts w:ascii="Gill Sans MT" w:hAnsi="Gill Sans MT"/>
                <w:b/>
              </w:rPr>
              <w:t>payment</w:t>
            </w:r>
            <w:r w:rsidRPr="00CB75C7">
              <w:rPr>
                <w:rFonts w:ascii="Gill Sans MT" w:hAnsi="Gill Sans MT"/>
                <w:b/>
                <w:spacing w:val="3"/>
              </w:rPr>
              <w:t xml:space="preserve"> </w:t>
            </w:r>
            <w:r w:rsidRPr="00CB75C7">
              <w:rPr>
                <w:rFonts w:ascii="Gill Sans MT" w:hAnsi="Gill Sans MT"/>
                <w:b/>
              </w:rPr>
              <w:t>or</w:t>
            </w:r>
            <w:r w:rsidRPr="00CB75C7">
              <w:rPr>
                <w:rFonts w:ascii="Gill Sans MT" w:hAnsi="Gill Sans MT"/>
                <w:b/>
                <w:spacing w:val="3"/>
              </w:rPr>
              <w:t xml:space="preserve"> </w:t>
            </w:r>
            <w:r w:rsidRPr="00CB75C7">
              <w:rPr>
                <w:rFonts w:ascii="Gill Sans MT" w:hAnsi="Gill Sans MT"/>
                <w:b/>
                <w:spacing w:val="-5"/>
              </w:rPr>
              <w:t>any</w:t>
            </w:r>
          </w:p>
          <w:p w14:paraId="546E6EEC" w14:textId="77777777" w:rsidR="0050366E" w:rsidRPr="00CB75C7" w:rsidRDefault="00CB75C7" w:rsidP="00CB75C7">
            <w:pPr>
              <w:pStyle w:val="TableParagraph"/>
              <w:spacing w:before="40"/>
              <w:ind w:left="107"/>
              <w:jc w:val="both"/>
              <w:rPr>
                <w:rFonts w:ascii="Gill Sans MT" w:hAnsi="Gill Sans MT"/>
                <w:b/>
              </w:rPr>
            </w:pPr>
            <w:r w:rsidRPr="00CB75C7">
              <w:rPr>
                <w:rFonts w:ascii="Gill Sans MT" w:hAnsi="Gill Sans MT"/>
                <w:b/>
              </w:rPr>
              <w:t>other</w:t>
            </w:r>
            <w:r w:rsidRPr="00CB75C7">
              <w:rPr>
                <w:rFonts w:ascii="Gill Sans MT" w:hAnsi="Gill Sans MT"/>
                <w:b/>
                <w:spacing w:val="-7"/>
              </w:rPr>
              <w:t xml:space="preserve"> </w:t>
            </w:r>
            <w:r w:rsidRPr="00CB75C7">
              <w:rPr>
                <w:rFonts w:ascii="Gill Sans MT" w:hAnsi="Gill Sans MT"/>
                <w:b/>
              </w:rPr>
              <w:t>amount</w:t>
            </w:r>
            <w:r w:rsidRPr="00CB75C7">
              <w:rPr>
                <w:rFonts w:ascii="Gill Sans MT" w:hAnsi="Gill Sans MT"/>
                <w:b/>
                <w:spacing w:val="-8"/>
              </w:rPr>
              <w:t xml:space="preserve"> </w:t>
            </w:r>
            <w:r w:rsidRPr="00CB75C7">
              <w:rPr>
                <w:rFonts w:ascii="Gill Sans MT" w:hAnsi="Gill Sans MT"/>
                <w:b/>
              </w:rPr>
              <w:t>wholly</w:t>
            </w:r>
            <w:r w:rsidRPr="00CB75C7">
              <w:rPr>
                <w:rFonts w:ascii="Gill Sans MT" w:hAnsi="Gill Sans MT"/>
                <w:b/>
                <w:spacing w:val="-8"/>
              </w:rPr>
              <w:t xml:space="preserve"> </w:t>
            </w:r>
            <w:r w:rsidRPr="00CB75C7">
              <w:rPr>
                <w:rFonts w:ascii="Gill Sans MT" w:hAnsi="Gill Sans MT"/>
                <w:b/>
              </w:rPr>
              <w:t>or</w:t>
            </w:r>
            <w:r w:rsidRPr="00CB75C7">
              <w:rPr>
                <w:rFonts w:ascii="Gill Sans MT" w:hAnsi="Gill Sans MT"/>
                <w:b/>
                <w:spacing w:val="-7"/>
              </w:rPr>
              <w:t xml:space="preserve"> </w:t>
            </w:r>
            <w:r w:rsidRPr="00CB75C7">
              <w:rPr>
                <w:rFonts w:ascii="Gill Sans MT" w:hAnsi="Gill Sans MT"/>
                <w:b/>
              </w:rPr>
              <w:t>partly</w:t>
            </w:r>
            <w:r w:rsidRPr="00CB75C7">
              <w:rPr>
                <w:rFonts w:ascii="Gill Sans MT" w:hAnsi="Gill Sans MT"/>
                <w:b/>
                <w:spacing w:val="-6"/>
              </w:rPr>
              <w:t xml:space="preserve"> </w:t>
            </w:r>
            <w:r w:rsidRPr="00CB75C7">
              <w:rPr>
                <w:rFonts w:ascii="Gill Sans MT" w:hAnsi="Gill Sans MT"/>
                <w:b/>
                <w:spacing w:val="-2"/>
              </w:rPr>
              <w:t>overdue</w:t>
            </w:r>
          </w:p>
        </w:tc>
      </w:tr>
      <w:tr w:rsidR="0050366E" w:rsidRPr="00CB75C7" w14:paraId="26A3446E" w14:textId="77777777">
        <w:trPr>
          <w:trHeight w:val="309"/>
        </w:trPr>
        <w:tc>
          <w:tcPr>
            <w:tcW w:w="1414" w:type="dxa"/>
          </w:tcPr>
          <w:p w14:paraId="07901405" w14:textId="77777777" w:rsidR="0050366E" w:rsidRPr="00CB75C7" w:rsidRDefault="00CB75C7" w:rsidP="00CB75C7">
            <w:pPr>
              <w:pStyle w:val="TableParagraph"/>
              <w:jc w:val="both"/>
              <w:rPr>
                <w:rFonts w:ascii="Gill Sans MT" w:hAnsi="Gill Sans MT"/>
              </w:rPr>
            </w:pPr>
            <w:r w:rsidRPr="00CB75C7">
              <w:rPr>
                <w:rFonts w:ascii="Gill Sans MT" w:hAnsi="Gill Sans MT"/>
                <w:spacing w:val="-2"/>
              </w:rPr>
              <w:t>SMA-</w:t>
            </w:r>
            <w:r w:rsidRPr="00CB75C7">
              <w:rPr>
                <w:rFonts w:ascii="Gill Sans MT" w:hAnsi="Gill Sans MT"/>
                <w:spacing w:val="-10"/>
              </w:rPr>
              <w:t>0</w:t>
            </w:r>
          </w:p>
        </w:tc>
        <w:tc>
          <w:tcPr>
            <w:tcW w:w="5812" w:type="dxa"/>
          </w:tcPr>
          <w:p w14:paraId="3D5CA7EF" w14:textId="77777777" w:rsidR="0050366E" w:rsidRPr="00CB75C7" w:rsidRDefault="00CB75C7" w:rsidP="00CB75C7">
            <w:pPr>
              <w:pStyle w:val="TableParagraph"/>
              <w:ind w:left="107"/>
              <w:jc w:val="both"/>
              <w:rPr>
                <w:rFonts w:ascii="Gill Sans MT" w:hAnsi="Gill Sans MT"/>
              </w:rPr>
            </w:pPr>
            <w:proofErr w:type="spellStart"/>
            <w:r w:rsidRPr="00CB75C7">
              <w:rPr>
                <w:rFonts w:ascii="Gill Sans MT" w:hAnsi="Gill Sans MT"/>
              </w:rPr>
              <w:t>Upto</w:t>
            </w:r>
            <w:proofErr w:type="spellEnd"/>
            <w:r w:rsidRPr="00CB75C7">
              <w:rPr>
                <w:rFonts w:ascii="Gill Sans MT" w:hAnsi="Gill Sans MT"/>
                <w:spacing w:val="-6"/>
              </w:rPr>
              <w:t xml:space="preserve"> </w:t>
            </w:r>
            <w:r w:rsidRPr="00CB75C7">
              <w:rPr>
                <w:rFonts w:ascii="Gill Sans MT" w:hAnsi="Gill Sans MT"/>
              </w:rPr>
              <w:t>30</w:t>
            </w:r>
            <w:r w:rsidRPr="00CB75C7">
              <w:rPr>
                <w:rFonts w:ascii="Gill Sans MT" w:hAnsi="Gill Sans MT"/>
                <w:spacing w:val="-4"/>
              </w:rPr>
              <w:t xml:space="preserve"> days</w:t>
            </w:r>
          </w:p>
        </w:tc>
      </w:tr>
      <w:tr w:rsidR="0050366E" w:rsidRPr="00CB75C7" w14:paraId="4ED8A949" w14:textId="77777777">
        <w:trPr>
          <w:trHeight w:val="309"/>
        </w:trPr>
        <w:tc>
          <w:tcPr>
            <w:tcW w:w="1414" w:type="dxa"/>
          </w:tcPr>
          <w:p w14:paraId="60850A2C" w14:textId="77777777" w:rsidR="0050366E" w:rsidRPr="00CB75C7" w:rsidRDefault="00CB75C7" w:rsidP="00CB75C7">
            <w:pPr>
              <w:pStyle w:val="TableParagraph"/>
              <w:spacing w:line="268" w:lineRule="exact"/>
              <w:jc w:val="both"/>
              <w:rPr>
                <w:rFonts w:ascii="Gill Sans MT" w:hAnsi="Gill Sans MT"/>
              </w:rPr>
            </w:pPr>
            <w:r w:rsidRPr="00CB75C7">
              <w:rPr>
                <w:rFonts w:ascii="Gill Sans MT" w:hAnsi="Gill Sans MT"/>
                <w:spacing w:val="-2"/>
              </w:rPr>
              <w:t>SMA-</w:t>
            </w:r>
            <w:r w:rsidRPr="00CB75C7">
              <w:rPr>
                <w:rFonts w:ascii="Gill Sans MT" w:hAnsi="Gill Sans MT"/>
                <w:spacing w:val="-10"/>
              </w:rPr>
              <w:t>1</w:t>
            </w:r>
          </w:p>
        </w:tc>
        <w:tc>
          <w:tcPr>
            <w:tcW w:w="5812" w:type="dxa"/>
          </w:tcPr>
          <w:p w14:paraId="6AE42E7F" w14:textId="77777777" w:rsidR="0050366E" w:rsidRPr="00CB75C7" w:rsidRDefault="00CB75C7" w:rsidP="00CB75C7">
            <w:pPr>
              <w:pStyle w:val="TableParagraph"/>
              <w:spacing w:line="268" w:lineRule="exact"/>
              <w:ind w:left="107"/>
              <w:jc w:val="both"/>
              <w:rPr>
                <w:rFonts w:ascii="Gill Sans MT" w:hAnsi="Gill Sans MT"/>
              </w:rPr>
            </w:pPr>
            <w:r w:rsidRPr="00CB75C7">
              <w:rPr>
                <w:rFonts w:ascii="Gill Sans MT" w:hAnsi="Gill Sans MT"/>
              </w:rPr>
              <w:t>More</w:t>
            </w:r>
            <w:r w:rsidRPr="00CB75C7">
              <w:rPr>
                <w:rFonts w:ascii="Gill Sans MT" w:hAnsi="Gill Sans MT"/>
                <w:spacing w:val="-5"/>
              </w:rPr>
              <w:t xml:space="preserve"> </w:t>
            </w:r>
            <w:r w:rsidRPr="00CB75C7">
              <w:rPr>
                <w:rFonts w:ascii="Gill Sans MT" w:hAnsi="Gill Sans MT"/>
              </w:rPr>
              <w:t>than</w:t>
            </w:r>
            <w:r w:rsidRPr="00CB75C7">
              <w:rPr>
                <w:rFonts w:ascii="Gill Sans MT" w:hAnsi="Gill Sans MT"/>
                <w:spacing w:val="-5"/>
              </w:rPr>
              <w:t xml:space="preserve"> </w:t>
            </w:r>
            <w:r w:rsidRPr="00CB75C7">
              <w:rPr>
                <w:rFonts w:ascii="Gill Sans MT" w:hAnsi="Gill Sans MT"/>
              </w:rPr>
              <w:t>30</w:t>
            </w:r>
            <w:r w:rsidRPr="00CB75C7">
              <w:rPr>
                <w:rFonts w:ascii="Gill Sans MT" w:hAnsi="Gill Sans MT"/>
                <w:spacing w:val="-4"/>
              </w:rPr>
              <w:t xml:space="preserve"> </w:t>
            </w:r>
            <w:r w:rsidRPr="00CB75C7">
              <w:rPr>
                <w:rFonts w:ascii="Gill Sans MT" w:hAnsi="Gill Sans MT"/>
              </w:rPr>
              <w:t>days</w:t>
            </w:r>
            <w:r w:rsidRPr="00CB75C7">
              <w:rPr>
                <w:rFonts w:ascii="Gill Sans MT" w:hAnsi="Gill Sans MT"/>
                <w:spacing w:val="-5"/>
              </w:rPr>
              <w:t xml:space="preserve"> </w:t>
            </w:r>
            <w:r w:rsidRPr="00CB75C7">
              <w:rPr>
                <w:rFonts w:ascii="Gill Sans MT" w:hAnsi="Gill Sans MT"/>
              </w:rPr>
              <w:t>and</w:t>
            </w:r>
            <w:r w:rsidRPr="00CB75C7">
              <w:rPr>
                <w:rFonts w:ascii="Gill Sans MT" w:hAnsi="Gill Sans MT"/>
                <w:spacing w:val="-3"/>
              </w:rPr>
              <w:t xml:space="preserve"> </w:t>
            </w:r>
            <w:proofErr w:type="spellStart"/>
            <w:r w:rsidRPr="00CB75C7">
              <w:rPr>
                <w:rFonts w:ascii="Gill Sans MT" w:hAnsi="Gill Sans MT"/>
              </w:rPr>
              <w:t>upto</w:t>
            </w:r>
            <w:proofErr w:type="spellEnd"/>
            <w:r w:rsidRPr="00CB75C7">
              <w:rPr>
                <w:rFonts w:ascii="Gill Sans MT" w:hAnsi="Gill Sans MT"/>
                <w:spacing w:val="-4"/>
              </w:rPr>
              <w:t xml:space="preserve"> </w:t>
            </w:r>
            <w:r w:rsidRPr="00CB75C7">
              <w:rPr>
                <w:rFonts w:ascii="Gill Sans MT" w:hAnsi="Gill Sans MT"/>
              </w:rPr>
              <w:t>60</w:t>
            </w:r>
            <w:r w:rsidRPr="00CB75C7">
              <w:rPr>
                <w:rFonts w:ascii="Gill Sans MT" w:hAnsi="Gill Sans MT"/>
                <w:spacing w:val="-6"/>
              </w:rPr>
              <w:t xml:space="preserve"> </w:t>
            </w:r>
            <w:r w:rsidRPr="00CB75C7">
              <w:rPr>
                <w:rFonts w:ascii="Gill Sans MT" w:hAnsi="Gill Sans MT"/>
                <w:spacing w:val="-4"/>
              </w:rPr>
              <w:t>days</w:t>
            </w:r>
          </w:p>
        </w:tc>
      </w:tr>
      <w:tr w:rsidR="0050366E" w:rsidRPr="00CB75C7" w14:paraId="689AB61A" w14:textId="77777777">
        <w:trPr>
          <w:trHeight w:val="309"/>
        </w:trPr>
        <w:tc>
          <w:tcPr>
            <w:tcW w:w="1414" w:type="dxa"/>
          </w:tcPr>
          <w:p w14:paraId="68E325C4" w14:textId="77777777" w:rsidR="0050366E" w:rsidRPr="00CB75C7" w:rsidRDefault="00CB75C7" w:rsidP="00CB75C7">
            <w:pPr>
              <w:pStyle w:val="TableParagraph"/>
              <w:spacing w:line="268" w:lineRule="exact"/>
              <w:jc w:val="both"/>
              <w:rPr>
                <w:rFonts w:ascii="Gill Sans MT" w:hAnsi="Gill Sans MT"/>
              </w:rPr>
            </w:pPr>
            <w:r w:rsidRPr="00CB75C7">
              <w:rPr>
                <w:rFonts w:ascii="Gill Sans MT" w:hAnsi="Gill Sans MT"/>
                <w:spacing w:val="-2"/>
              </w:rPr>
              <w:t>SMA-</w:t>
            </w:r>
            <w:r w:rsidRPr="00CB75C7">
              <w:rPr>
                <w:rFonts w:ascii="Gill Sans MT" w:hAnsi="Gill Sans MT"/>
                <w:spacing w:val="-10"/>
              </w:rPr>
              <w:t>2</w:t>
            </w:r>
          </w:p>
        </w:tc>
        <w:tc>
          <w:tcPr>
            <w:tcW w:w="5812" w:type="dxa"/>
          </w:tcPr>
          <w:p w14:paraId="6D2CBEA5" w14:textId="77777777" w:rsidR="0050366E" w:rsidRPr="00CB75C7" w:rsidRDefault="00CB75C7" w:rsidP="00CB75C7">
            <w:pPr>
              <w:pStyle w:val="TableParagraph"/>
              <w:spacing w:line="268" w:lineRule="exact"/>
              <w:ind w:left="107"/>
              <w:jc w:val="both"/>
              <w:rPr>
                <w:rFonts w:ascii="Gill Sans MT" w:hAnsi="Gill Sans MT"/>
              </w:rPr>
            </w:pPr>
            <w:r w:rsidRPr="00CB75C7">
              <w:rPr>
                <w:rFonts w:ascii="Gill Sans MT" w:hAnsi="Gill Sans MT"/>
              </w:rPr>
              <w:t>More</w:t>
            </w:r>
            <w:r w:rsidRPr="00CB75C7">
              <w:rPr>
                <w:rFonts w:ascii="Gill Sans MT" w:hAnsi="Gill Sans MT"/>
                <w:spacing w:val="-4"/>
              </w:rPr>
              <w:t xml:space="preserve"> </w:t>
            </w:r>
            <w:r w:rsidRPr="00CB75C7">
              <w:rPr>
                <w:rFonts w:ascii="Gill Sans MT" w:hAnsi="Gill Sans MT"/>
              </w:rPr>
              <w:t>than</w:t>
            </w:r>
            <w:r w:rsidRPr="00CB75C7">
              <w:rPr>
                <w:rFonts w:ascii="Gill Sans MT" w:hAnsi="Gill Sans MT"/>
                <w:spacing w:val="-5"/>
              </w:rPr>
              <w:t xml:space="preserve"> </w:t>
            </w:r>
            <w:r w:rsidRPr="00CB75C7">
              <w:rPr>
                <w:rFonts w:ascii="Gill Sans MT" w:hAnsi="Gill Sans MT"/>
              </w:rPr>
              <w:t>60</w:t>
            </w:r>
            <w:r w:rsidRPr="00CB75C7">
              <w:rPr>
                <w:rFonts w:ascii="Gill Sans MT" w:hAnsi="Gill Sans MT"/>
                <w:spacing w:val="-4"/>
              </w:rPr>
              <w:t xml:space="preserve"> </w:t>
            </w:r>
            <w:r w:rsidRPr="00CB75C7">
              <w:rPr>
                <w:rFonts w:ascii="Gill Sans MT" w:hAnsi="Gill Sans MT"/>
              </w:rPr>
              <w:t>days</w:t>
            </w:r>
            <w:r w:rsidRPr="00CB75C7">
              <w:rPr>
                <w:rFonts w:ascii="Gill Sans MT" w:hAnsi="Gill Sans MT"/>
                <w:spacing w:val="-5"/>
              </w:rPr>
              <w:t xml:space="preserve"> </w:t>
            </w:r>
            <w:r w:rsidRPr="00CB75C7">
              <w:rPr>
                <w:rFonts w:ascii="Gill Sans MT" w:hAnsi="Gill Sans MT"/>
              </w:rPr>
              <w:t>and</w:t>
            </w:r>
            <w:r w:rsidRPr="00CB75C7">
              <w:rPr>
                <w:rFonts w:ascii="Gill Sans MT" w:hAnsi="Gill Sans MT"/>
                <w:spacing w:val="-4"/>
              </w:rPr>
              <w:t xml:space="preserve"> </w:t>
            </w:r>
            <w:proofErr w:type="spellStart"/>
            <w:r w:rsidRPr="00CB75C7">
              <w:rPr>
                <w:rFonts w:ascii="Gill Sans MT" w:hAnsi="Gill Sans MT"/>
              </w:rPr>
              <w:t>upto</w:t>
            </w:r>
            <w:proofErr w:type="spellEnd"/>
            <w:r w:rsidRPr="00CB75C7">
              <w:rPr>
                <w:rFonts w:ascii="Gill Sans MT" w:hAnsi="Gill Sans MT"/>
                <w:spacing w:val="-4"/>
              </w:rPr>
              <w:t xml:space="preserve"> </w:t>
            </w:r>
            <w:r w:rsidRPr="00CB75C7">
              <w:rPr>
                <w:rFonts w:ascii="Gill Sans MT" w:hAnsi="Gill Sans MT"/>
              </w:rPr>
              <w:t>90</w:t>
            </w:r>
            <w:r w:rsidRPr="00CB75C7">
              <w:rPr>
                <w:rFonts w:ascii="Gill Sans MT" w:hAnsi="Gill Sans MT"/>
                <w:spacing w:val="-5"/>
              </w:rPr>
              <w:t xml:space="preserve"> </w:t>
            </w:r>
            <w:r w:rsidRPr="00CB75C7">
              <w:rPr>
                <w:rFonts w:ascii="Gill Sans MT" w:hAnsi="Gill Sans MT"/>
                <w:spacing w:val="-4"/>
              </w:rPr>
              <w:t>days</w:t>
            </w:r>
          </w:p>
        </w:tc>
      </w:tr>
    </w:tbl>
    <w:p w14:paraId="35C72D56" w14:textId="77777777" w:rsidR="0050366E" w:rsidRDefault="0050366E" w:rsidP="00CB75C7">
      <w:pPr>
        <w:pStyle w:val="TableParagraph"/>
        <w:spacing w:line="268" w:lineRule="exact"/>
        <w:jc w:val="both"/>
        <w:rPr>
          <w:rFonts w:ascii="Gill Sans MT" w:hAnsi="Gill Sans MT"/>
        </w:rPr>
      </w:pPr>
    </w:p>
    <w:p w14:paraId="12F32D73" w14:textId="77777777" w:rsidR="0050366E" w:rsidRPr="00CB75C7" w:rsidRDefault="00CB75C7" w:rsidP="00CB75C7">
      <w:pPr>
        <w:pStyle w:val="Heading1"/>
        <w:spacing w:before="182"/>
        <w:jc w:val="both"/>
        <w:rPr>
          <w:rFonts w:ascii="Gill Sans MT" w:hAnsi="Gill Sans MT"/>
          <w:sz w:val="22"/>
          <w:szCs w:val="22"/>
          <w:u w:val="none"/>
        </w:rPr>
      </w:pPr>
      <w:r w:rsidRPr="00CB75C7">
        <w:rPr>
          <w:rFonts w:ascii="Gill Sans MT" w:hAnsi="Gill Sans MT"/>
          <w:sz w:val="22"/>
          <w:szCs w:val="22"/>
        </w:rPr>
        <w:t>Classification</w:t>
      </w:r>
      <w:r w:rsidRPr="00CB75C7">
        <w:rPr>
          <w:rFonts w:ascii="Gill Sans MT" w:hAnsi="Gill Sans MT"/>
          <w:spacing w:val="-7"/>
          <w:sz w:val="22"/>
          <w:szCs w:val="22"/>
        </w:rPr>
        <w:t xml:space="preserve"> </w:t>
      </w:r>
      <w:r w:rsidRPr="00CB75C7">
        <w:rPr>
          <w:rFonts w:ascii="Gill Sans MT" w:hAnsi="Gill Sans MT"/>
          <w:sz w:val="22"/>
          <w:szCs w:val="22"/>
        </w:rPr>
        <w:t>as</w:t>
      </w:r>
      <w:r w:rsidRPr="00CB75C7">
        <w:rPr>
          <w:rFonts w:ascii="Gill Sans MT" w:hAnsi="Gill Sans MT"/>
          <w:spacing w:val="-3"/>
          <w:sz w:val="22"/>
          <w:szCs w:val="22"/>
        </w:rPr>
        <w:t xml:space="preserve"> </w:t>
      </w:r>
      <w:r w:rsidRPr="00CB75C7">
        <w:rPr>
          <w:rFonts w:ascii="Gill Sans MT" w:hAnsi="Gill Sans MT"/>
          <w:sz w:val="22"/>
          <w:szCs w:val="22"/>
        </w:rPr>
        <w:t>Non-Performing</w:t>
      </w:r>
      <w:r w:rsidRPr="00CB75C7">
        <w:rPr>
          <w:rFonts w:ascii="Gill Sans MT" w:hAnsi="Gill Sans MT"/>
          <w:spacing w:val="-4"/>
          <w:sz w:val="22"/>
          <w:szCs w:val="22"/>
        </w:rPr>
        <w:t xml:space="preserve"> </w:t>
      </w:r>
      <w:r w:rsidRPr="00CB75C7">
        <w:rPr>
          <w:rFonts w:ascii="Gill Sans MT" w:hAnsi="Gill Sans MT"/>
          <w:sz w:val="22"/>
          <w:szCs w:val="22"/>
        </w:rPr>
        <w:t>Asset</w:t>
      </w:r>
      <w:r w:rsidRPr="00CB75C7">
        <w:rPr>
          <w:rFonts w:ascii="Gill Sans MT" w:hAnsi="Gill Sans MT"/>
          <w:spacing w:val="-4"/>
          <w:sz w:val="22"/>
          <w:szCs w:val="22"/>
        </w:rPr>
        <w:t xml:space="preserve"> </w:t>
      </w:r>
      <w:r w:rsidRPr="00CB75C7">
        <w:rPr>
          <w:rFonts w:ascii="Gill Sans MT" w:hAnsi="Gill Sans MT"/>
          <w:spacing w:val="-2"/>
          <w:sz w:val="22"/>
          <w:szCs w:val="22"/>
        </w:rPr>
        <w:t>(NPA)</w:t>
      </w:r>
    </w:p>
    <w:p w14:paraId="1623530C" w14:textId="77777777" w:rsidR="0050366E" w:rsidRPr="00CB75C7" w:rsidRDefault="00CB75C7" w:rsidP="00CB75C7">
      <w:pPr>
        <w:pStyle w:val="BodyText"/>
        <w:spacing w:before="246" w:line="276" w:lineRule="auto"/>
        <w:ind w:left="23" w:right="458"/>
        <w:jc w:val="both"/>
        <w:rPr>
          <w:rFonts w:ascii="Gill Sans MT" w:hAnsi="Gill Sans MT"/>
        </w:rPr>
      </w:pPr>
      <w:r w:rsidRPr="00CB75C7">
        <w:rPr>
          <w:rFonts w:ascii="Gill Sans MT" w:hAnsi="Gill Sans MT"/>
          <w:noProof/>
        </w:rPr>
        <mc:AlternateContent>
          <mc:Choice Requires="wps">
            <w:drawing>
              <wp:anchor distT="0" distB="0" distL="0" distR="0" simplePos="0" relativeHeight="15728640" behindDoc="0" locked="0" layoutInCell="1" allowOverlap="1" wp14:anchorId="0F870D06" wp14:editId="4B0B6B62">
                <wp:simplePos x="0" y="0"/>
                <wp:positionH relativeFrom="page">
                  <wp:posOffset>4986273</wp:posOffset>
                </wp:positionH>
                <wp:positionV relativeFrom="paragraph">
                  <wp:posOffset>305576</wp:posOffset>
                </wp:positionV>
                <wp:extent cx="2540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9525"/>
                        </a:xfrm>
                        <a:custGeom>
                          <a:avLst/>
                          <a:gdLst/>
                          <a:ahLst/>
                          <a:cxnLst/>
                          <a:rect l="l" t="t" r="r" b="b"/>
                          <a:pathLst>
                            <a:path w="25400" h="9525">
                              <a:moveTo>
                                <a:pt x="25146" y="0"/>
                              </a:moveTo>
                              <a:lnTo>
                                <a:pt x="0" y="0"/>
                              </a:lnTo>
                              <a:lnTo>
                                <a:pt x="0" y="9144"/>
                              </a:lnTo>
                              <a:lnTo>
                                <a:pt x="25146" y="914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69EBBE" id="Graphic 3" o:spid="_x0000_s1026" style="position:absolute;margin-left:392.6pt;margin-top:24.05pt;width:2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25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" path="m25146,l,,,9144r25146,l25146,xe" fillcolor="black" stroked="f">
                <v:path arrowok="t"/>
                <w10:wrap anchorx="page"/>
              </v:shape>
            </w:pict>
          </mc:Fallback>
        </mc:AlternateContent>
      </w:r>
      <w:r w:rsidRPr="00CB75C7">
        <w:rPr>
          <w:rFonts w:ascii="Gill Sans MT" w:hAnsi="Gill Sans MT"/>
        </w:rPr>
        <w:t>The</w:t>
      </w:r>
      <w:r w:rsidRPr="00CB75C7">
        <w:rPr>
          <w:rFonts w:ascii="Gill Sans MT" w:hAnsi="Gill Sans MT"/>
          <w:spacing w:val="-13"/>
        </w:rPr>
        <w:t xml:space="preserve"> </w:t>
      </w:r>
      <w:r w:rsidRPr="00CB75C7">
        <w:rPr>
          <w:rFonts w:ascii="Gill Sans MT" w:hAnsi="Gill Sans MT"/>
        </w:rPr>
        <w:t>loan</w:t>
      </w:r>
      <w:r w:rsidRPr="00CB75C7">
        <w:rPr>
          <w:rFonts w:ascii="Gill Sans MT" w:hAnsi="Gill Sans MT"/>
          <w:spacing w:val="-12"/>
        </w:rPr>
        <w:t xml:space="preserve"> </w:t>
      </w:r>
      <w:r w:rsidRPr="00CB75C7">
        <w:rPr>
          <w:rFonts w:ascii="Gill Sans MT" w:hAnsi="Gill Sans MT"/>
        </w:rPr>
        <w:t>account</w:t>
      </w:r>
      <w:r w:rsidRPr="00CB75C7">
        <w:rPr>
          <w:rFonts w:ascii="Gill Sans MT" w:hAnsi="Gill Sans MT"/>
          <w:spacing w:val="-13"/>
        </w:rPr>
        <w:t xml:space="preserve"> </w:t>
      </w:r>
      <w:r w:rsidRPr="00CB75C7">
        <w:rPr>
          <w:rFonts w:ascii="Gill Sans MT" w:hAnsi="Gill Sans MT"/>
        </w:rPr>
        <w:t>shall</w:t>
      </w:r>
      <w:r w:rsidRPr="00CB75C7">
        <w:rPr>
          <w:rFonts w:ascii="Gill Sans MT" w:hAnsi="Gill Sans MT"/>
          <w:spacing w:val="-12"/>
        </w:rPr>
        <w:t xml:space="preserve"> </w:t>
      </w:r>
      <w:r w:rsidRPr="00CB75C7">
        <w:rPr>
          <w:rFonts w:ascii="Gill Sans MT" w:hAnsi="Gill Sans MT"/>
        </w:rPr>
        <w:t>be</w:t>
      </w:r>
      <w:r w:rsidRPr="00CB75C7">
        <w:rPr>
          <w:rFonts w:ascii="Gill Sans MT" w:hAnsi="Gill Sans MT"/>
          <w:spacing w:val="-13"/>
        </w:rPr>
        <w:t xml:space="preserve"> </w:t>
      </w:r>
      <w:r w:rsidRPr="00CB75C7">
        <w:rPr>
          <w:rFonts w:ascii="Gill Sans MT" w:hAnsi="Gill Sans MT"/>
        </w:rPr>
        <w:t>classified</w:t>
      </w:r>
      <w:r w:rsidRPr="00CB75C7">
        <w:rPr>
          <w:rFonts w:ascii="Gill Sans MT" w:hAnsi="Gill Sans MT"/>
          <w:spacing w:val="-12"/>
        </w:rPr>
        <w:t xml:space="preserve"> </w:t>
      </w:r>
      <w:r w:rsidRPr="00CB75C7">
        <w:rPr>
          <w:rFonts w:ascii="Gill Sans MT" w:hAnsi="Gill Sans MT"/>
        </w:rPr>
        <w:t>as</w:t>
      </w:r>
      <w:r w:rsidRPr="00CB75C7">
        <w:rPr>
          <w:rFonts w:ascii="Gill Sans MT" w:hAnsi="Gill Sans MT"/>
          <w:spacing w:val="-13"/>
        </w:rPr>
        <w:t xml:space="preserve"> </w:t>
      </w:r>
      <w:r w:rsidRPr="00CB75C7">
        <w:rPr>
          <w:rFonts w:ascii="Gill Sans MT" w:hAnsi="Gill Sans MT"/>
        </w:rPr>
        <w:t>Non-Performing</w:t>
      </w:r>
      <w:r w:rsidRPr="00CB75C7">
        <w:rPr>
          <w:rFonts w:ascii="Gill Sans MT" w:hAnsi="Gill Sans MT"/>
          <w:spacing w:val="-12"/>
        </w:rPr>
        <w:t xml:space="preserve"> </w:t>
      </w:r>
      <w:r w:rsidRPr="00CB75C7">
        <w:rPr>
          <w:rFonts w:ascii="Gill Sans MT" w:hAnsi="Gill Sans MT"/>
        </w:rPr>
        <w:t>Asset</w:t>
      </w:r>
      <w:r w:rsidRPr="00CB75C7">
        <w:rPr>
          <w:rFonts w:ascii="Gill Sans MT" w:hAnsi="Gill Sans MT"/>
          <w:spacing w:val="-12"/>
        </w:rPr>
        <w:t xml:space="preserve"> </w:t>
      </w:r>
      <w:r w:rsidRPr="00CB75C7">
        <w:rPr>
          <w:rFonts w:ascii="Gill Sans MT" w:hAnsi="Gill Sans MT"/>
        </w:rPr>
        <w:t>(NPA)</w:t>
      </w:r>
      <w:r w:rsidRPr="00CB75C7">
        <w:rPr>
          <w:rFonts w:ascii="Gill Sans MT" w:hAnsi="Gill Sans MT"/>
          <w:spacing w:val="-13"/>
        </w:rPr>
        <w:t xml:space="preserve"> </w:t>
      </w:r>
      <w:r w:rsidRPr="00CB75C7">
        <w:rPr>
          <w:rFonts w:ascii="Gill Sans MT" w:hAnsi="Gill Sans MT"/>
        </w:rPr>
        <w:t>when</w:t>
      </w:r>
      <w:r w:rsidRPr="00CB75C7">
        <w:rPr>
          <w:rFonts w:ascii="Gill Sans MT" w:hAnsi="Gill Sans MT"/>
          <w:spacing w:val="-12"/>
        </w:rPr>
        <w:t xml:space="preserve"> </w:t>
      </w:r>
      <w:r w:rsidRPr="00CB75C7">
        <w:rPr>
          <w:rFonts w:ascii="Gill Sans MT" w:hAnsi="Gill Sans MT"/>
        </w:rPr>
        <w:t>Principal</w:t>
      </w:r>
      <w:r w:rsidRPr="00CB75C7">
        <w:rPr>
          <w:rFonts w:ascii="Gill Sans MT" w:hAnsi="Gill Sans MT"/>
          <w:spacing w:val="-13"/>
        </w:rPr>
        <w:t xml:space="preserve"> </w:t>
      </w:r>
      <w:r w:rsidRPr="00CB75C7">
        <w:rPr>
          <w:rFonts w:ascii="Gill Sans MT" w:hAnsi="Gill Sans MT"/>
        </w:rPr>
        <w:t>or</w:t>
      </w:r>
      <w:r w:rsidRPr="00CB75C7">
        <w:rPr>
          <w:rFonts w:ascii="Gill Sans MT" w:hAnsi="Gill Sans MT"/>
          <w:spacing w:val="-12"/>
        </w:rPr>
        <w:t xml:space="preserve"> </w:t>
      </w:r>
      <w:r w:rsidRPr="00CB75C7">
        <w:rPr>
          <w:rFonts w:ascii="Gill Sans MT" w:hAnsi="Gill Sans MT"/>
        </w:rPr>
        <w:t>interest</w:t>
      </w:r>
      <w:r w:rsidRPr="00CB75C7">
        <w:rPr>
          <w:rFonts w:ascii="Gill Sans MT" w:hAnsi="Gill Sans MT"/>
          <w:spacing w:val="-13"/>
        </w:rPr>
        <w:t xml:space="preserve"> </w:t>
      </w:r>
      <w:r w:rsidRPr="00CB75C7">
        <w:rPr>
          <w:rFonts w:ascii="Gill Sans MT" w:hAnsi="Gill Sans MT"/>
        </w:rPr>
        <w:t>payment or any other amount remains overdue for a period of more than 90 days.</w:t>
      </w:r>
    </w:p>
    <w:p w14:paraId="6435A4A9" w14:textId="77777777" w:rsidR="0050366E" w:rsidRPr="00CB75C7" w:rsidRDefault="0050366E" w:rsidP="00CB75C7">
      <w:pPr>
        <w:pStyle w:val="BodyText"/>
        <w:spacing w:before="239"/>
        <w:jc w:val="both"/>
        <w:rPr>
          <w:rFonts w:ascii="Gill Sans MT" w:hAnsi="Gill Sans MT"/>
        </w:rPr>
      </w:pPr>
    </w:p>
    <w:p w14:paraId="78FAD529" w14:textId="77777777" w:rsidR="0050366E" w:rsidRPr="00CB75C7" w:rsidRDefault="00CB75C7" w:rsidP="00CB75C7">
      <w:pPr>
        <w:pStyle w:val="BodyText"/>
        <w:spacing w:before="1" w:line="276" w:lineRule="auto"/>
        <w:ind w:left="23"/>
        <w:jc w:val="both"/>
        <w:rPr>
          <w:rFonts w:ascii="Gill Sans MT" w:hAnsi="Gill Sans MT"/>
        </w:rPr>
      </w:pPr>
      <w:r w:rsidRPr="00CB75C7">
        <w:rPr>
          <w:rFonts w:ascii="Gill Sans MT" w:hAnsi="Gill Sans MT"/>
        </w:rPr>
        <w:t>The</w:t>
      </w:r>
      <w:r w:rsidRPr="00CB75C7">
        <w:rPr>
          <w:rFonts w:ascii="Gill Sans MT" w:hAnsi="Gill Sans MT"/>
          <w:spacing w:val="40"/>
        </w:rPr>
        <w:t xml:space="preserve"> </w:t>
      </w:r>
      <w:r w:rsidRPr="00CB75C7">
        <w:rPr>
          <w:rFonts w:ascii="Gill Sans MT" w:hAnsi="Gill Sans MT"/>
        </w:rPr>
        <w:t>examples</w:t>
      </w:r>
      <w:r w:rsidRPr="00CB75C7">
        <w:rPr>
          <w:rFonts w:ascii="Gill Sans MT" w:hAnsi="Gill Sans MT"/>
          <w:spacing w:val="40"/>
        </w:rPr>
        <w:t xml:space="preserve"> </w:t>
      </w:r>
      <w:r w:rsidRPr="00CB75C7">
        <w:rPr>
          <w:rFonts w:ascii="Gill Sans MT" w:hAnsi="Gill Sans MT"/>
        </w:rPr>
        <w:t>of</w:t>
      </w:r>
      <w:r w:rsidRPr="00CB75C7">
        <w:rPr>
          <w:rFonts w:ascii="Gill Sans MT" w:hAnsi="Gill Sans MT"/>
          <w:spacing w:val="40"/>
        </w:rPr>
        <w:t xml:space="preserve"> </w:t>
      </w:r>
      <w:r w:rsidRPr="00CB75C7">
        <w:rPr>
          <w:rFonts w:ascii="Gill Sans MT" w:hAnsi="Gill Sans MT"/>
        </w:rPr>
        <w:t>Special</w:t>
      </w:r>
      <w:r w:rsidRPr="00CB75C7">
        <w:rPr>
          <w:rFonts w:ascii="Gill Sans MT" w:hAnsi="Gill Sans MT"/>
          <w:spacing w:val="40"/>
        </w:rPr>
        <w:t xml:space="preserve"> </w:t>
      </w:r>
      <w:r w:rsidRPr="00CB75C7">
        <w:rPr>
          <w:rFonts w:ascii="Gill Sans MT" w:hAnsi="Gill Sans MT"/>
        </w:rPr>
        <w:t>Mention</w:t>
      </w:r>
      <w:r w:rsidRPr="00CB75C7">
        <w:rPr>
          <w:rFonts w:ascii="Gill Sans MT" w:hAnsi="Gill Sans MT"/>
          <w:spacing w:val="40"/>
        </w:rPr>
        <w:t xml:space="preserve"> </w:t>
      </w:r>
      <w:r w:rsidRPr="00CB75C7">
        <w:rPr>
          <w:rFonts w:ascii="Gill Sans MT" w:hAnsi="Gill Sans MT"/>
        </w:rPr>
        <w:t>Account</w:t>
      </w:r>
      <w:r w:rsidRPr="00CB75C7">
        <w:rPr>
          <w:rFonts w:ascii="Gill Sans MT" w:hAnsi="Gill Sans MT"/>
          <w:spacing w:val="40"/>
        </w:rPr>
        <w:t xml:space="preserve"> </w:t>
      </w:r>
      <w:r w:rsidRPr="00CB75C7">
        <w:rPr>
          <w:rFonts w:ascii="Gill Sans MT" w:hAnsi="Gill Sans MT"/>
        </w:rPr>
        <w:t>(SMA)</w:t>
      </w:r>
      <w:r w:rsidRPr="00CB75C7">
        <w:rPr>
          <w:rFonts w:ascii="Gill Sans MT" w:hAnsi="Gill Sans MT"/>
          <w:spacing w:val="40"/>
        </w:rPr>
        <w:t xml:space="preserve"> </w:t>
      </w:r>
      <w:r w:rsidRPr="00CB75C7">
        <w:rPr>
          <w:rFonts w:ascii="Gill Sans MT" w:hAnsi="Gill Sans MT"/>
        </w:rPr>
        <w:t>and</w:t>
      </w:r>
      <w:r w:rsidRPr="00CB75C7">
        <w:rPr>
          <w:rFonts w:ascii="Gill Sans MT" w:hAnsi="Gill Sans MT"/>
          <w:spacing w:val="40"/>
        </w:rPr>
        <w:t xml:space="preserve"> </w:t>
      </w:r>
      <w:r w:rsidRPr="00CB75C7">
        <w:rPr>
          <w:rFonts w:ascii="Gill Sans MT" w:hAnsi="Gill Sans MT"/>
        </w:rPr>
        <w:t>Non-Performing</w:t>
      </w:r>
      <w:r w:rsidRPr="00CB75C7">
        <w:rPr>
          <w:rFonts w:ascii="Gill Sans MT" w:hAnsi="Gill Sans MT"/>
          <w:spacing w:val="40"/>
        </w:rPr>
        <w:t xml:space="preserve"> </w:t>
      </w:r>
      <w:r w:rsidRPr="00CB75C7">
        <w:rPr>
          <w:rFonts w:ascii="Gill Sans MT" w:hAnsi="Gill Sans MT"/>
        </w:rPr>
        <w:t>Asset</w:t>
      </w:r>
      <w:r w:rsidRPr="00CB75C7">
        <w:rPr>
          <w:rFonts w:ascii="Gill Sans MT" w:hAnsi="Gill Sans MT"/>
          <w:spacing w:val="40"/>
        </w:rPr>
        <w:t xml:space="preserve"> </w:t>
      </w:r>
      <w:r w:rsidRPr="00CB75C7">
        <w:rPr>
          <w:rFonts w:ascii="Gill Sans MT" w:hAnsi="Gill Sans MT"/>
        </w:rPr>
        <w:t>(NPA)</w:t>
      </w:r>
      <w:r w:rsidRPr="00CB75C7">
        <w:rPr>
          <w:rFonts w:ascii="Gill Sans MT" w:hAnsi="Gill Sans MT"/>
          <w:spacing w:val="40"/>
        </w:rPr>
        <w:t xml:space="preserve"> </w:t>
      </w:r>
      <w:r w:rsidRPr="00CB75C7">
        <w:rPr>
          <w:rFonts w:ascii="Gill Sans MT" w:hAnsi="Gill Sans MT"/>
        </w:rPr>
        <w:t>classification mentioned below are illustrative and not exhaustive in nature and relate to general scenarios.</w:t>
      </w:r>
    </w:p>
    <w:p w14:paraId="49D08A11" w14:textId="77777777" w:rsidR="0050366E" w:rsidRPr="00CB75C7" w:rsidRDefault="00CB75C7" w:rsidP="00CB75C7">
      <w:pPr>
        <w:spacing w:before="200"/>
        <w:ind w:left="23"/>
        <w:jc w:val="both"/>
        <w:rPr>
          <w:rFonts w:ascii="Gill Sans MT" w:hAnsi="Gill Sans MT"/>
          <w:b/>
        </w:rPr>
      </w:pPr>
      <w:r w:rsidRPr="00CB75C7">
        <w:rPr>
          <w:rFonts w:ascii="Gill Sans MT" w:hAnsi="Gill Sans MT"/>
          <w:b/>
          <w:spacing w:val="-2"/>
          <w:u w:val="single"/>
        </w:rPr>
        <w:t>Illustration:</w:t>
      </w:r>
    </w:p>
    <w:p w14:paraId="604D97E6" w14:textId="77777777" w:rsidR="0050366E" w:rsidRPr="00CB75C7" w:rsidRDefault="00CB75C7" w:rsidP="00CB75C7">
      <w:pPr>
        <w:pStyle w:val="BodyText"/>
        <w:spacing w:before="241" w:line="276" w:lineRule="auto"/>
        <w:ind w:left="23" w:right="588"/>
        <w:jc w:val="both"/>
        <w:rPr>
          <w:rFonts w:ascii="Gill Sans MT" w:hAnsi="Gill Sans MT"/>
        </w:rPr>
      </w:pPr>
      <w:r w:rsidRPr="00CB75C7">
        <w:rPr>
          <w:rFonts w:ascii="Gill Sans MT" w:hAnsi="Gill Sans MT"/>
        </w:rPr>
        <w:t>If</w:t>
      </w:r>
      <w:r w:rsidRPr="00CB75C7">
        <w:rPr>
          <w:rFonts w:ascii="Gill Sans MT" w:hAnsi="Gill Sans MT"/>
          <w:spacing w:val="-1"/>
        </w:rPr>
        <w:t xml:space="preserve"> </w:t>
      </w:r>
      <w:r w:rsidRPr="00CB75C7">
        <w:rPr>
          <w:rFonts w:ascii="Gill Sans MT" w:hAnsi="Gill Sans MT"/>
        </w:rPr>
        <w:t>the</w:t>
      </w:r>
      <w:r w:rsidRPr="00CB75C7">
        <w:rPr>
          <w:rFonts w:ascii="Gill Sans MT" w:hAnsi="Gill Sans MT"/>
          <w:spacing w:val="-1"/>
        </w:rPr>
        <w:t xml:space="preserve"> </w:t>
      </w:r>
      <w:r w:rsidRPr="00CB75C7">
        <w:rPr>
          <w:rFonts w:ascii="Gill Sans MT" w:hAnsi="Gill Sans MT"/>
        </w:rPr>
        <w:t>instalment due date of</w:t>
      </w:r>
      <w:r w:rsidRPr="00CB75C7">
        <w:rPr>
          <w:rFonts w:ascii="Gill Sans MT" w:hAnsi="Gill Sans MT"/>
          <w:spacing w:val="-1"/>
        </w:rPr>
        <w:t xml:space="preserve"> </w:t>
      </w:r>
      <w:r w:rsidRPr="00CB75C7">
        <w:rPr>
          <w:rFonts w:ascii="Gill Sans MT" w:hAnsi="Gill Sans MT"/>
        </w:rPr>
        <w:t>a</w:t>
      </w:r>
      <w:r w:rsidRPr="00CB75C7">
        <w:rPr>
          <w:rFonts w:ascii="Gill Sans MT" w:hAnsi="Gill Sans MT"/>
          <w:spacing w:val="-1"/>
        </w:rPr>
        <w:t xml:space="preserve"> </w:t>
      </w:r>
      <w:r w:rsidRPr="00CB75C7">
        <w:rPr>
          <w:rFonts w:ascii="Gill Sans MT" w:hAnsi="Gill Sans MT"/>
        </w:rPr>
        <w:t>loan</w:t>
      </w:r>
      <w:r w:rsidRPr="00CB75C7">
        <w:rPr>
          <w:rFonts w:ascii="Gill Sans MT" w:hAnsi="Gill Sans MT"/>
          <w:spacing w:val="-1"/>
        </w:rPr>
        <w:t xml:space="preserve"> </w:t>
      </w:r>
      <w:r w:rsidRPr="00CB75C7">
        <w:rPr>
          <w:rFonts w:ascii="Gill Sans MT" w:hAnsi="Gill Sans MT"/>
        </w:rPr>
        <w:t>account</w:t>
      </w:r>
      <w:r w:rsidRPr="00CB75C7">
        <w:rPr>
          <w:rFonts w:ascii="Gill Sans MT" w:hAnsi="Gill Sans MT"/>
          <w:spacing w:val="-2"/>
        </w:rPr>
        <w:t xml:space="preserve"> </w:t>
      </w:r>
      <w:r w:rsidRPr="00CB75C7">
        <w:rPr>
          <w:rFonts w:ascii="Gill Sans MT" w:hAnsi="Gill Sans MT"/>
        </w:rPr>
        <w:t>falls</w:t>
      </w:r>
      <w:r w:rsidRPr="00CB75C7">
        <w:rPr>
          <w:rFonts w:ascii="Gill Sans MT" w:hAnsi="Gill Sans MT"/>
          <w:spacing w:val="-1"/>
        </w:rPr>
        <w:t xml:space="preserve"> </w:t>
      </w:r>
      <w:r w:rsidRPr="00CB75C7">
        <w:rPr>
          <w:rFonts w:ascii="Gill Sans MT" w:hAnsi="Gill Sans MT"/>
        </w:rPr>
        <w:t>on April</w:t>
      </w:r>
      <w:r w:rsidRPr="00CB75C7">
        <w:rPr>
          <w:rFonts w:ascii="Gill Sans MT" w:hAnsi="Gill Sans MT"/>
          <w:spacing w:val="-1"/>
        </w:rPr>
        <w:t xml:space="preserve"> </w:t>
      </w:r>
      <w:r w:rsidRPr="00CB75C7">
        <w:rPr>
          <w:rFonts w:ascii="Gill Sans MT" w:hAnsi="Gill Sans MT"/>
        </w:rPr>
        <w:t>05, 202X,</w:t>
      </w:r>
      <w:r w:rsidRPr="00CB75C7">
        <w:rPr>
          <w:rFonts w:ascii="Gill Sans MT" w:hAnsi="Gill Sans MT"/>
          <w:spacing w:val="-1"/>
        </w:rPr>
        <w:t xml:space="preserve"> </w:t>
      </w:r>
      <w:r w:rsidRPr="00CB75C7">
        <w:rPr>
          <w:rFonts w:ascii="Gill Sans MT" w:hAnsi="Gill Sans MT"/>
        </w:rPr>
        <w:t>May</w:t>
      </w:r>
      <w:r w:rsidRPr="00CB75C7">
        <w:rPr>
          <w:rFonts w:ascii="Gill Sans MT" w:hAnsi="Gill Sans MT"/>
          <w:spacing w:val="-1"/>
        </w:rPr>
        <w:t xml:space="preserve"> </w:t>
      </w:r>
      <w:r w:rsidRPr="00CB75C7">
        <w:rPr>
          <w:rFonts w:ascii="Gill Sans MT" w:hAnsi="Gill Sans MT"/>
        </w:rPr>
        <w:t>05, 202X, June</w:t>
      </w:r>
      <w:r w:rsidRPr="00CB75C7">
        <w:rPr>
          <w:rFonts w:ascii="Gill Sans MT" w:hAnsi="Gill Sans MT"/>
          <w:spacing w:val="-1"/>
        </w:rPr>
        <w:t xml:space="preserve"> </w:t>
      </w:r>
      <w:r w:rsidRPr="00CB75C7">
        <w:rPr>
          <w:rFonts w:ascii="Gill Sans MT" w:hAnsi="Gill Sans MT"/>
        </w:rPr>
        <w:t>05, 202X,</w:t>
      </w:r>
      <w:r w:rsidRPr="00CB75C7">
        <w:rPr>
          <w:rFonts w:ascii="Gill Sans MT" w:hAnsi="Gill Sans MT"/>
          <w:spacing w:val="-1"/>
        </w:rPr>
        <w:t xml:space="preserve"> </w:t>
      </w:r>
      <w:r w:rsidRPr="00CB75C7">
        <w:rPr>
          <w:rFonts w:ascii="Gill Sans MT" w:hAnsi="Gill Sans MT"/>
        </w:rPr>
        <w:t>July 05,</w:t>
      </w:r>
      <w:r w:rsidRPr="00CB75C7">
        <w:rPr>
          <w:rFonts w:ascii="Gill Sans MT" w:hAnsi="Gill Sans MT"/>
          <w:spacing w:val="-7"/>
        </w:rPr>
        <w:t xml:space="preserve"> </w:t>
      </w:r>
      <w:r w:rsidRPr="00CB75C7">
        <w:rPr>
          <w:rFonts w:ascii="Gill Sans MT" w:hAnsi="Gill Sans MT"/>
        </w:rPr>
        <w:t>202X</w:t>
      </w:r>
      <w:r w:rsidRPr="00CB75C7">
        <w:rPr>
          <w:rFonts w:ascii="Gill Sans MT" w:hAnsi="Gill Sans MT"/>
          <w:spacing w:val="-8"/>
        </w:rPr>
        <w:t xml:space="preserve"> </w:t>
      </w:r>
      <w:r w:rsidRPr="00CB75C7">
        <w:rPr>
          <w:rFonts w:ascii="Gill Sans MT" w:hAnsi="Gill Sans MT"/>
        </w:rPr>
        <w:t>and</w:t>
      </w:r>
      <w:r w:rsidRPr="00CB75C7">
        <w:rPr>
          <w:rFonts w:ascii="Gill Sans MT" w:hAnsi="Gill Sans MT"/>
          <w:spacing w:val="-8"/>
        </w:rPr>
        <w:t xml:space="preserve"> </w:t>
      </w:r>
      <w:r w:rsidRPr="00CB75C7">
        <w:rPr>
          <w:rFonts w:ascii="Gill Sans MT" w:hAnsi="Gill Sans MT"/>
        </w:rPr>
        <w:t>so</w:t>
      </w:r>
      <w:r w:rsidRPr="00CB75C7">
        <w:rPr>
          <w:rFonts w:ascii="Gill Sans MT" w:hAnsi="Gill Sans MT"/>
          <w:spacing w:val="-7"/>
        </w:rPr>
        <w:t xml:space="preserve"> </w:t>
      </w:r>
      <w:r w:rsidRPr="00CB75C7">
        <w:rPr>
          <w:rFonts w:ascii="Gill Sans MT" w:hAnsi="Gill Sans MT"/>
        </w:rPr>
        <w:t>on,</w:t>
      </w:r>
      <w:r w:rsidRPr="00CB75C7">
        <w:rPr>
          <w:rFonts w:ascii="Gill Sans MT" w:hAnsi="Gill Sans MT"/>
          <w:spacing w:val="-8"/>
        </w:rPr>
        <w:t xml:space="preserve"> </w:t>
      </w:r>
      <w:r w:rsidRPr="00CB75C7">
        <w:rPr>
          <w:rFonts w:ascii="Gill Sans MT" w:hAnsi="Gill Sans MT"/>
        </w:rPr>
        <w:t>then</w:t>
      </w:r>
      <w:r w:rsidRPr="00CB75C7">
        <w:rPr>
          <w:rFonts w:ascii="Gill Sans MT" w:hAnsi="Gill Sans MT"/>
          <w:spacing w:val="-9"/>
        </w:rPr>
        <w:t xml:space="preserve"> </w:t>
      </w:r>
      <w:r w:rsidRPr="00CB75C7">
        <w:rPr>
          <w:rFonts w:ascii="Gill Sans MT" w:hAnsi="Gill Sans MT"/>
        </w:rPr>
        <w:t>the</w:t>
      </w:r>
      <w:r w:rsidRPr="00CB75C7">
        <w:rPr>
          <w:rFonts w:ascii="Gill Sans MT" w:hAnsi="Gill Sans MT"/>
          <w:spacing w:val="-8"/>
        </w:rPr>
        <w:t xml:space="preserve"> </w:t>
      </w:r>
      <w:r w:rsidRPr="00CB75C7">
        <w:rPr>
          <w:rFonts w:ascii="Gill Sans MT" w:hAnsi="Gill Sans MT"/>
        </w:rPr>
        <w:t>SMA/NPA</w:t>
      </w:r>
      <w:r w:rsidRPr="00CB75C7">
        <w:rPr>
          <w:rFonts w:ascii="Gill Sans MT" w:hAnsi="Gill Sans MT"/>
          <w:spacing w:val="-6"/>
        </w:rPr>
        <w:t xml:space="preserve"> </w:t>
      </w:r>
      <w:r w:rsidRPr="00CB75C7">
        <w:rPr>
          <w:rFonts w:ascii="Gill Sans MT" w:hAnsi="Gill Sans MT"/>
        </w:rPr>
        <w:t>classification</w:t>
      </w:r>
      <w:r w:rsidRPr="00CB75C7">
        <w:rPr>
          <w:rFonts w:ascii="Gill Sans MT" w:hAnsi="Gill Sans MT"/>
          <w:spacing w:val="-8"/>
        </w:rPr>
        <w:t xml:space="preserve"> </w:t>
      </w:r>
      <w:r w:rsidRPr="00CB75C7">
        <w:rPr>
          <w:rFonts w:ascii="Gill Sans MT" w:hAnsi="Gill Sans MT"/>
        </w:rPr>
        <w:t>for</w:t>
      </w:r>
      <w:r w:rsidRPr="00CB75C7">
        <w:rPr>
          <w:rFonts w:ascii="Gill Sans MT" w:hAnsi="Gill Sans MT"/>
          <w:spacing w:val="-8"/>
        </w:rPr>
        <w:t xml:space="preserve"> </w:t>
      </w:r>
      <w:r w:rsidRPr="00CB75C7">
        <w:rPr>
          <w:rFonts w:ascii="Gill Sans MT" w:hAnsi="Gill Sans MT"/>
        </w:rPr>
        <w:t>the</w:t>
      </w:r>
      <w:r w:rsidRPr="00CB75C7">
        <w:rPr>
          <w:rFonts w:ascii="Gill Sans MT" w:hAnsi="Gill Sans MT"/>
          <w:spacing w:val="-8"/>
        </w:rPr>
        <w:t xml:space="preserve"> </w:t>
      </w:r>
      <w:r w:rsidRPr="00CB75C7">
        <w:rPr>
          <w:rFonts w:ascii="Gill Sans MT" w:hAnsi="Gill Sans MT"/>
        </w:rPr>
        <w:t>respective</w:t>
      </w:r>
      <w:r w:rsidRPr="00CB75C7">
        <w:rPr>
          <w:rFonts w:ascii="Gill Sans MT" w:hAnsi="Gill Sans MT"/>
          <w:spacing w:val="-8"/>
        </w:rPr>
        <w:t xml:space="preserve"> </w:t>
      </w:r>
      <w:r w:rsidRPr="00CB75C7">
        <w:rPr>
          <w:rFonts w:ascii="Gill Sans MT" w:hAnsi="Gill Sans MT"/>
        </w:rPr>
        <w:t>due</w:t>
      </w:r>
      <w:r w:rsidRPr="00CB75C7">
        <w:rPr>
          <w:rFonts w:ascii="Gill Sans MT" w:hAnsi="Gill Sans MT"/>
          <w:spacing w:val="-8"/>
        </w:rPr>
        <w:t xml:space="preserve"> </w:t>
      </w:r>
      <w:r w:rsidRPr="00CB75C7">
        <w:rPr>
          <w:rFonts w:ascii="Gill Sans MT" w:hAnsi="Gill Sans MT"/>
        </w:rPr>
        <w:t>amount</w:t>
      </w:r>
      <w:r w:rsidRPr="00CB75C7">
        <w:rPr>
          <w:rFonts w:ascii="Gill Sans MT" w:hAnsi="Gill Sans MT"/>
          <w:spacing w:val="-8"/>
        </w:rPr>
        <w:t xml:space="preserve"> </w:t>
      </w:r>
      <w:r w:rsidRPr="00CB75C7">
        <w:rPr>
          <w:rFonts w:ascii="Gill Sans MT" w:hAnsi="Gill Sans MT"/>
        </w:rPr>
        <w:t>will</w:t>
      </w:r>
      <w:r w:rsidRPr="00CB75C7">
        <w:rPr>
          <w:rFonts w:ascii="Gill Sans MT" w:hAnsi="Gill Sans MT"/>
          <w:spacing w:val="-8"/>
        </w:rPr>
        <w:t xml:space="preserve"> </w:t>
      </w:r>
      <w:r w:rsidRPr="00CB75C7">
        <w:rPr>
          <w:rFonts w:ascii="Gill Sans MT" w:hAnsi="Gill Sans MT"/>
        </w:rPr>
        <w:t>be</w:t>
      </w:r>
      <w:r w:rsidRPr="00CB75C7">
        <w:rPr>
          <w:rFonts w:ascii="Gill Sans MT" w:hAnsi="Gill Sans MT"/>
          <w:spacing w:val="-8"/>
        </w:rPr>
        <w:t xml:space="preserve"> </w:t>
      </w:r>
      <w:r w:rsidRPr="00CB75C7">
        <w:rPr>
          <w:rFonts w:ascii="Gill Sans MT" w:hAnsi="Gill Sans MT"/>
        </w:rPr>
        <w:t>done</w:t>
      </w:r>
      <w:r w:rsidRPr="00CB75C7">
        <w:rPr>
          <w:rFonts w:ascii="Gill Sans MT" w:hAnsi="Gill Sans MT"/>
          <w:spacing w:val="-8"/>
        </w:rPr>
        <w:t xml:space="preserve"> </w:t>
      </w:r>
      <w:r w:rsidRPr="00CB75C7">
        <w:rPr>
          <w:rFonts w:ascii="Gill Sans MT" w:hAnsi="Gill Sans MT"/>
        </w:rPr>
        <w:t>upon running day end processes. The indicative SMA/NPA classification of the amount falling due on April 05, 202X shall be as follows:</w:t>
      </w:r>
    </w:p>
    <w:p w14:paraId="1BC937B6" w14:textId="77777777" w:rsidR="0050366E" w:rsidRPr="00CB75C7" w:rsidRDefault="0050366E" w:rsidP="00CB75C7">
      <w:pPr>
        <w:pStyle w:val="BodyText"/>
        <w:spacing w:before="5"/>
        <w:jc w:val="both"/>
        <w:rPr>
          <w:rFonts w:ascii="Gill Sans MT" w:hAnsi="Gill Sans MT"/>
        </w:rPr>
      </w:pPr>
    </w:p>
    <w:tbl>
      <w:tblPr>
        <w:tblW w:w="0" w:type="auto"/>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3828"/>
        <w:gridCol w:w="1489"/>
        <w:gridCol w:w="1709"/>
        <w:gridCol w:w="1259"/>
      </w:tblGrid>
      <w:tr w:rsidR="0050366E" w:rsidRPr="00CB75C7" w14:paraId="2DED737E" w14:textId="77777777">
        <w:trPr>
          <w:trHeight w:val="806"/>
        </w:trPr>
        <w:tc>
          <w:tcPr>
            <w:tcW w:w="1253" w:type="dxa"/>
          </w:tcPr>
          <w:p w14:paraId="116AFCD7" w14:textId="77777777" w:rsidR="0050366E" w:rsidRPr="00CB75C7" w:rsidRDefault="00CB75C7" w:rsidP="00CB75C7">
            <w:pPr>
              <w:pStyle w:val="TableParagraph"/>
              <w:spacing w:before="134"/>
              <w:jc w:val="both"/>
              <w:rPr>
                <w:rFonts w:ascii="Gill Sans MT" w:hAnsi="Gill Sans MT"/>
                <w:b/>
              </w:rPr>
            </w:pPr>
            <w:r w:rsidRPr="00CB75C7">
              <w:rPr>
                <w:rFonts w:ascii="Gill Sans MT" w:hAnsi="Gill Sans MT"/>
                <w:b/>
                <w:spacing w:val="-2"/>
              </w:rPr>
              <w:t xml:space="preserve">Respective </w:t>
            </w:r>
            <w:r w:rsidRPr="00CB75C7">
              <w:rPr>
                <w:rFonts w:ascii="Gill Sans MT" w:hAnsi="Gill Sans MT"/>
                <w:b/>
              </w:rPr>
              <w:t>Due Date</w:t>
            </w:r>
          </w:p>
        </w:tc>
        <w:tc>
          <w:tcPr>
            <w:tcW w:w="3828" w:type="dxa"/>
          </w:tcPr>
          <w:p w14:paraId="50726EAA" w14:textId="77777777" w:rsidR="0050366E" w:rsidRPr="00CB75C7" w:rsidRDefault="0050366E" w:rsidP="00CB75C7">
            <w:pPr>
              <w:pStyle w:val="TableParagraph"/>
              <w:ind w:left="0"/>
              <w:jc w:val="both"/>
              <w:rPr>
                <w:rFonts w:ascii="Gill Sans MT" w:hAnsi="Gill Sans MT"/>
              </w:rPr>
            </w:pPr>
          </w:p>
          <w:p w14:paraId="510C5031" w14:textId="77777777" w:rsidR="0050366E" w:rsidRPr="00CB75C7" w:rsidRDefault="00CB75C7" w:rsidP="00CB75C7">
            <w:pPr>
              <w:pStyle w:val="TableParagraph"/>
              <w:jc w:val="both"/>
              <w:rPr>
                <w:rFonts w:ascii="Gill Sans MT" w:hAnsi="Gill Sans MT"/>
                <w:b/>
              </w:rPr>
            </w:pPr>
            <w:r w:rsidRPr="00CB75C7">
              <w:rPr>
                <w:rFonts w:ascii="Gill Sans MT" w:hAnsi="Gill Sans MT"/>
                <w:b/>
              </w:rPr>
              <w:t>Payment</w:t>
            </w:r>
            <w:r w:rsidRPr="00CB75C7">
              <w:rPr>
                <w:rFonts w:ascii="Gill Sans MT" w:hAnsi="Gill Sans MT"/>
                <w:b/>
                <w:spacing w:val="-12"/>
              </w:rPr>
              <w:t xml:space="preserve"> </w:t>
            </w:r>
            <w:r w:rsidRPr="00CB75C7">
              <w:rPr>
                <w:rFonts w:ascii="Gill Sans MT" w:hAnsi="Gill Sans MT"/>
                <w:b/>
                <w:spacing w:val="-2"/>
              </w:rPr>
              <w:t>Status</w:t>
            </w:r>
          </w:p>
        </w:tc>
        <w:tc>
          <w:tcPr>
            <w:tcW w:w="1489" w:type="dxa"/>
          </w:tcPr>
          <w:p w14:paraId="606D38DF" w14:textId="77777777" w:rsidR="0050366E" w:rsidRPr="00CB75C7" w:rsidRDefault="00CB75C7" w:rsidP="00CB75C7">
            <w:pPr>
              <w:pStyle w:val="TableParagraph"/>
              <w:spacing w:before="134"/>
              <w:ind w:left="107" w:right="577"/>
              <w:jc w:val="both"/>
              <w:rPr>
                <w:rFonts w:ascii="Gill Sans MT" w:hAnsi="Gill Sans MT"/>
                <w:b/>
              </w:rPr>
            </w:pPr>
            <w:r w:rsidRPr="00CB75C7">
              <w:rPr>
                <w:rFonts w:ascii="Gill Sans MT" w:hAnsi="Gill Sans MT"/>
                <w:b/>
                <w:spacing w:val="-4"/>
              </w:rPr>
              <w:t xml:space="preserve">Days </w:t>
            </w:r>
            <w:r w:rsidRPr="00CB75C7">
              <w:rPr>
                <w:rFonts w:ascii="Gill Sans MT" w:hAnsi="Gill Sans MT"/>
                <w:b/>
                <w:spacing w:val="-2"/>
              </w:rPr>
              <w:t>Overdue</w:t>
            </w:r>
          </w:p>
        </w:tc>
        <w:tc>
          <w:tcPr>
            <w:tcW w:w="1709" w:type="dxa"/>
          </w:tcPr>
          <w:p w14:paraId="592BB161" w14:textId="77777777" w:rsidR="0050366E" w:rsidRPr="00CB75C7" w:rsidRDefault="00CB75C7" w:rsidP="00CB75C7">
            <w:pPr>
              <w:pStyle w:val="TableParagraph"/>
              <w:spacing w:line="270" w:lineRule="atLeast"/>
              <w:ind w:left="109"/>
              <w:jc w:val="both"/>
              <w:rPr>
                <w:rFonts w:ascii="Gill Sans MT" w:hAnsi="Gill Sans MT"/>
                <w:b/>
              </w:rPr>
            </w:pPr>
            <w:r w:rsidRPr="00CB75C7">
              <w:rPr>
                <w:rFonts w:ascii="Gill Sans MT" w:hAnsi="Gill Sans MT"/>
                <w:b/>
              </w:rPr>
              <w:t>Upon Running day</w:t>
            </w:r>
            <w:r w:rsidRPr="00CB75C7">
              <w:rPr>
                <w:rFonts w:ascii="Gill Sans MT" w:hAnsi="Gill Sans MT"/>
                <w:b/>
                <w:spacing w:val="-13"/>
              </w:rPr>
              <w:t xml:space="preserve"> </w:t>
            </w:r>
            <w:r w:rsidRPr="00CB75C7">
              <w:rPr>
                <w:rFonts w:ascii="Gill Sans MT" w:hAnsi="Gill Sans MT"/>
                <w:b/>
              </w:rPr>
              <w:t>end</w:t>
            </w:r>
            <w:r w:rsidRPr="00CB75C7">
              <w:rPr>
                <w:rFonts w:ascii="Gill Sans MT" w:hAnsi="Gill Sans MT"/>
                <w:b/>
                <w:spacing w:val="-12"/>
              </w:rPr>
              <w:t xml:space="preserve"> </w:t>
            </w:r>
            <w:r w:rsidRPr="00CB75C7">
              <w:rPr>
                <w:rFonts w:ascii="Gill Sans MT" w:hAnsi="Gill Sans MT"/>
                <w:b/>
              </w:rPr>
              <w:t xml:space="preserve">process </w:t>
            </w:r>
            <w:r w:rsidRPr="00CB75C7">
              <w:rPr>
                <w:rFonts w:ascii="Gill Sans MT" w:hAnsi="Gill Sans MT"/>
                <w:b/>
                <w:spacing w:val="-6"/>
              </w:rPr>
              <w:t>on</w:t>
            </w:r>
          </w:p>
        </w:tc>
        <w:tc>
          <w:tcPr>
            <w:tcW w:w="1259" w:type="dxa"/>
          </w:tcPr>
          <w:p w14:paraId="7C40C56E" w14:textId="77777777" w:rsidR="0050366E" w:rsidRPr="00CB75C7" w:rsidRDefault="00CB75C7" w:rsidP="00CB75C7">
            <w:pPr>
              <w:pStyle w:val="TableParagraph"/>
              <w:ind w:left="110"/>
              <w:jc w:val="both"/>
              <w:rPr>
                <w:rFonts w:ascii="Gill Sans MT" w:hAnsi="Gill Sans MT"/>
                <w:b/>
              </w:rPr>
            </w:pPr>
            <w:r w:rsidRPr="00CB75C7">
              <w:rPr>
                <w:rFonts w:ascii="Gill Sans MT" w:hAnsi="Gill Sans MT"/>
                <w:b/>
                <w:spacing w:val="-2"/>
              </w:rPr>
              <w:t>SMA/NPA</w:t>
            </w:r>
          </w:p>
          <w:p w14:paraId="5BE2FC14" w14:textId="77777777" w:rsidR="0050366E" w:rsidRPr="00CB75C7" w:rsidRDefault="00CB75C7" w:rsidP="00CB75C7">
            <w:pPr>
              <w:pStyle w:val="TableParagraph"/>
              <w:spacing w:line="270" w:lineRule="atLeast"/>
              <w:ind w:left="110"/>
              <w:jc w:val="both"/>
              <w:rPr>
                <w:rFonts w:ascii="Gill Sans MT" w:hAnsi="Gill Sans MT"/>
                <w:b/>
              </w:rPr>
            </w:pPr>
            <w:proofErr w:type="spellStart"/>
            <w:r w:rsidRPr="00CB75C7">
              <w:rPr>
                <w:rFonts w:ascii="Gill Sans MT" w:hAnsi="Gill Sans MT"/>
                <w:b/>
                <w:spacing w:val="-2"/>
              </w:rPr>
              <w:t>Classificati</w:t>
            </w:r>
            <w:proofErr w:type="spellEnd"/>
            <w:r w:rsidRPr="00CB75C7">
              <w:rPr>
                <w:rFonts w:ascii="Gill Sans MT" w:hAnsi="Gill Sans MT"/>
                <w:b/>
                <w:spacing w:val="-2"/>
              </w:rPr>
              <w:t xml:space="preserve"> </w:t>
            </w:r>
            <w:r w:rsidRPr="00CB75C7">
              <w:rPr>
                <w:rFonts w:ascii="Gill Sans MT" w:hAnsi="Gill Sans MT"/>
                <w:b/>
                <w:spacing w:val="-6"/>
              </w:rPr>
              <w:t>on</w:t>
            </w:r>
          </w:p>
        </w:tc>
      </w:tr>
      <w:tr w:rsidR="0050366E" w:rsidRPr="00CB75C7" w14:paraId="4EB57B96" w14:textId="77777777">
        <w:trPr>
          <w:trHeight w:val="531"/>
        </w:trPr>
        <w:tc>
          <w:tcPr>
            <w:tcW w:w="1253" w:type="dxa"/>
          </w:tcPr>
          <w:p w14:paraId="097475A7" w14:textId="77777777" w:rsidR="0050366E" w:rsidRPr="00CB75C7" w:rsidRDefault="00CB75C7" w:rsidP="00CB75C7">
            <w:pPr>
              <w:pStyle w:val="TableParagraph"/>
              <w:spacing w:line="264" w:lineRule="exact"/>
              <w:jc w:val="both"/>
              <w:rPr>
                <w:rFonts w:ascii="Gill Sans MT" w:hAnsi="Gill Sans MT"/>
              </w:rPr>
            </w:pPr>
            <w:r w:rsidRPr="00CB75C7">
              <w:rPr>
                <w:rFonts w:ascii="Gill Sans MT" w:hAnsi="Gill Sans MT"/>
              </w:rPr>
              <w:t>April,</w:t>
            </w:r>
            <w:r w:rsidRPr="00CB75C7">
              <w:rPr>
                <w:rFonts w:ascii="Gill Sans MT" w:hAnsi="Gill Sans MT"/>
                <w:spacing w:val="-5"/>
              </w:rPr>
              <w:t xml:space="preserve"> 05,</w:t>
            </w:r>
          </w:p>
          <w:p w14:paraId="53D24914" w14:textId="77777777" w:rsidR="0050366E" w:rsidRPr="00CB75C7" w:rsidRDefault="00CB75C7" w:rsidP="00CB75C7">
            <w:pPr>
              <w:pStyle w:val="TableParagraph"/>
              <w:spacing w:line="248" w:lineRule="exact"/>
              <w:jc w:val="both"/>
              <w:rPr>
                <w:rFonts w:ascii="Gill Sans MT" w:hAnsi="Gill Sans MT"/>
              </w:rPr>
            </w:pPr>
            <w:r w:rsidRPr="00CB75C7">
              <w:rPr>
                <w:rFonts w:ascii="Gill Sans MT" w:hAnsi="Gill Sans MT"/>
                <w:spacing w:val="-4"/>
              </w:rPr>
              <w:t>202X</w:t>
            </w:r>
          </w:p>
        </w:tc>
        <w:tc>
          <w:tcPr>
            <w:tcW w:w="3828" w:type="dxa"/>
          </w:tcPr>
          <w:p w14:paraId="454A740F" w14:textId="77777777" w:rsidR="0050366E" w:rsidRPr="00CB75C7" w:rsidRDefault="00CB75C7" w:rsidP="00CB75C7">
            <w:pPr>
              <w:pStyle w:val="TableParagraph"/>
              <w:spacing w:line="264" w:lineRule="exact"/>
              <w:jc w:val="both"/>
              <w:rPr>
                <w:rFonts w:ascii="Gill Sans MT" w:hAnsi="Gill Sans MT"/>
              </w:rPr>
            </w:pPr>
            <w:r w:rsidRPr="00CB75C7">
              <w:rPr>
                <w:rFonts w:ascii="Gill Sans MT" w:hAnsi="Gill Sans MT"/>
              </w:rPr>
              <w:t>Amount</w:t>
            </w:r>
            <w:r w:rsidRPr="00CB75C7">
              <w:rPr>
                <w:rFonts w:ascii="Gill Sans MT" w:hAnsi="Gill Sans MT"/>
                <w:spacing w:val="-6"/>
              </w:rPr>
              <w:t xml:space="preserve"> </w:t>
            </w:r>
            <w:r w:rsidRPr="00CB75C7">
              <w:rPr>
                <w:rFonts w:ascii="Gill Sans MT" w:hAnsi="Gill Sans MT"/>
              </w:rPr>
              <w:t>due</w:t>
            </w:r>
            <w:r w:rsidRPr="00CB75C7">
              <w:rPr>
                <w:rFonts w:ascii="Gill Sans MT" w:hAnsi="Gill Sans MT"/>
                <w:spacing w:val="-6"/>
              </w:rPr>
              <w:t xml:space="preserve"> </w:t>
            </w:r>
            <w:r w:rsidRPr="00CB75C7">
              <w:rPr>
                <w:rFonts w:ascii="Gill Sans MT" w:hAnsi="Gill Sans MT"/>
              </w:rPr>
              <w:t>on</w:t>
            </w:r>
            <w:r w:rsidRPr="00CB75C7">
              <w:rPr>
                <w:rFonts w:ascii="Gill Sans MT" w:hAnsi="Gill Sans MT"/>
                <w:spacing w:val="-7"/>
              </w:rPr>
              <w:t xml:space="preserve"> </w:t>
            </w:r>
            <w:r w:rsidRPr="00CB75C7">
              <w:rPr>
                <w:rFonts w:ascii="Gill Sans MT" w:hAnsi="Gill Sans MT"/>
              </w:rPr>
              <w:t>05-Apr-202X</w:t>
            </w:r>
            <w:r w:rsidRPr="00CB75C7">
              <w:rPr>
                <w:rFonts w:ascii="Gill Sans MT" w:hAnsi="Gill Sans MT"/>
                <w:spacing w:val="-7"/>
              </w:rPr>
              <w:t xml:space="preserve"> </w:t>
            </w:r>
            <w:r w:rsidRPr="00CB75C7">
              <w:rPr>
                <w:rFonts w:ascii="Gill Sans MT" w:hAnsi="Gill Sans MT"/>
              </w:rPr>
              <w:t>not</w:t>
            </w:r>
            <w:r w:rsidRPr="00CB75C7">
              <w:rPr>
                <w:rFonts w:ascii="Gill Sans MT" w:hAnsi="Gill Sans MT"/>
                <w:spacing w:val="-6"/>
              </w:rPr>
              <w:t xml:space="preserve"> </w:t>
            </w:r>
            <w:r w:rsidRPr="00CB75C7">
              <w:rPr>
                <w:rFonts w:ascii="Gill Sans MT" w:hAnsi="Gill Sans MT"/>
              </w:rPr>
              <w:t>paid</w:t>
            </w:r>
            <w:r w:rsidRPr="00CB75C7">
              <w:rPr>
                <w:rFonts w:ascii="Gill Sans MT" w:hAnsi="Gill Sans MT"/>
                <w:spacing w:val="-7"/>
              </w:rPr>
              <w:t xml:space="preserve"> </w:t>
            </w:r>
            <w:r w:rsidRPr="00CB75C7">
              <w:rPr>
                <w:rFonts w:ascii="Gill Sans MT" w:hAnsi="Gill Sans MT"/>
                <w:spacing w:val="-5"/>
              </w:rPr>
              <w:t>in</w:t>
            </w:r>
          </w:p>
          <w:p w14:paraId="54533D96" w14:textId="77777777" w:rsidR="0050366E" w:rsidRPr="00CB75C7" w:rsidRDefault="00CB75C7" w:rsidP="00CB75C7">
            <w:pPr>
              <w:pStyle w:val="TableParagraph"/>
              <w:spacing w:line="248" w:lineRule="exact"/>
              <w:jc w:val="both"/>
              <w:rPr>
                <w:rFonts w:ascii="Gill Sans MT" w:hAnsi="Gill Sans MT"/>
              </w:rPr>
            </w:pPr>
            <w:r w:rsidRPr="00CB75C7">
              <w:rPr>
                <w:rFonts w:ascii="Gill Sans MT" w:hAnsi="Gill Sans MT"/>
                <w:spacing w:val="-4"/>
              </w:rPr>
              <w:t>full</w:t>
            </w:r>
          </w:p>
        </w:tc>
        <w:tc>
          <w:tcPr>
            <w:tcW w:w="1489" w:type="dxa"/>
          </w:tcPr>
          <w:p w14:paraId="186E910A" w14:textId="77777777" w:rsidR="0050366E" w:rsidRPr="00CB75C7" w:rsidRDefault="00CB75C7" w:rsidP="00CB75C7">
            <w:pPr>
              <w:pStyle w:val="TableParagraph"/>
              <w:spacing w:line="265" w:lineRule="exact"/>
              <w:ind w:left="107"/>
              <w:jc w:val="both"/>
              <w:rPr>
                <w:rFonts w:ascii="Gill Sans MT" w:hAnsi="Gill Sans MT"/>
              </w:rPr>
            </w:pPr>
            <w:proofErr w:type="spellStart"/>
            <w:r w:rsidRPr="00CB75C7">
              <w:rPr>
                <w:rFonts w:ascii="Gill Sans MT" w:hAnsi="Gill Sans MT"/>
              </w:rPr>
              <w:t>Upto</w:t>
            </w:r>
            <w:proofErr w:type="spellEnd"/>
            <w:r w:rsidRPr="00CB75C7">
              <w:rPr>
                <w:rFonts w:ascii="Gill Sans MT" w:hAnsi="Gill Sans MT"/>
                <w:spacing w:val="-6"/>
              </w:rPr>
              <w:t xml:space="preserve"> </w:t>
            </w:r>
            <w:r w:rsidRPr="00CB75C7">
              <w:rPr>
                <w:rFonts w:ascii="Gill Sans MT" w:hAnsi="Gill Sans MT"/>
              </w:rPr>
              <w:t>30</w:t>
            </w:r>
            <w:r w:rsidRPr="00CB75C7">
              <w:rPr>
                <w:rFonts w:ascii="Gill Sans MT" w:hAnsi="Gill Sans MT"/>
                <w:spacing w:val="-4"/>
              </w:rPr>
              <w:t xml:space="preserve"> days</w:t>
            </w:r>
          </w:p>
        </w:tc>
        <w:tc>
          <w:tcPr>
            <w:tcW w:w="1709" w:type="dxa"/>
          </w:tcPr>
          <w:p w14:paraId="64BEF589" w14:textId="77777777" w:rsidR="0050366E" w:rsidRPr="00CB75C7" w:rsidRDefault="00CB75C7" w:rsidP="00CB75C7">
            <w:pPr>
              <w:pStyle w:val="TableParagraph"/>
              <w:spacing w:line="265" w:lineRule="exact"/>
              <w:ind w:left="109"/>
              <w:jc w:val="both"/>
              <w:rPr>
                <w:rFonts w:ascii="Gill Sans MT" w:hAnsi="Gill Sans MT"/>
              </w:rPr>
            </w:pPr>
            <w:r w:rsidRPr="00CB75C7">
              <w:rPr>
                <w:rFonts w:ascii="Gill Sans MT" w:hAnsi="Gill Sans MT"/>
              </w:rPr>
              <w:t>April</w:t>
            </w:r>
            <w:r w:rsidRPr="00CB75C7">
              <w:rPr>
                <w:rFonts w:ascii="Gill Sans MT" w:hAnsi="Gill Sans MT"/>
                <w:spacing w:val="-4"/>
              </w:rPr>
              <w:t xml:space="preserve"> </w:t>
            </w:r>
            <w:r w:rsidRPr="00CB75C7">
              <w:rPr>
                <w:rFonts w:ascii="Gill Sans MT" w:hAnsi="Gill Sans MT"/>
              </w:rPr>
              <w:t>05,</w:t>
            </w:r>
            <w:r w:rsidRPr="00CB75C7">
              <w:rPr>
                <w:rFonts w:ascii="Gill Sans MT" w:hAnsi="Gill Sans MT"/>
                <w:spacing w:val="-3"/>
              </w:rPr>
              <w:t xml:space="preserve"> </w:t>
            </w:r>
            <w:r w:rsidRPr="00CB75C7">
              <w:rPr>
                <w:rFonts w:ascii="Gill Sans MT" w:hAnsi="Gill Sans MT"/>
                <w:spacing w:val="-4"/>
              </w:rPr>
              <w:t>202X</w:t>
            </w:r>
          </w:p>
        </w:tc>
        <w:tc>
          <w:tcPr>
            <w:tcW w:w="1259" w:type="dxa"/>
          </w:tcPr>
          <w:p w14:paraId="0CDE7EDC" w14:textId="77777777" w:rsidR="0050366E" w:rsidRPr="00CB75C7" w:rsidRDefault="00CB75C7" w:rsidP="00CB75C7">
            <w:pPr>
              <w:pStyle w:val="TableParagraph"/>
              <w:spacing w:line="265" w:lineRule="exact"/>
              <w:ind w:left="110"/>
              <w:jc w:val="both"/>
              <w:rPr>
                <w:rFonts w:ascii="Gill Sans MT" w:hAnsi="Gill Sans MT"/>
              </w:rPr>
            </w:pPr>
            <w:r w:rsidRPr="00CB75C7">
              <w:rPr>
                <w:rFonts w:ascii="Gill Sans MT" w:hAnsi="Gill Sans MT"/>
                <w:spacing w:val="-2"/>
              </w:rPr>
              <w:t>SMA-</w:t>
            </w:r>
            <w:r w:rsidRPr="00CB75C7">
              <w:rPr>
                <w:rFonts w:ascii="Gill Sans MT" w:hAnsi="Gill Sans MT"/>
                <w:spacing w:val="-10"/>
              </w:rPr>
              <w:t>0</w:t>
            </w:r>
          </w:p>
        </w:tc>
      </w:tr>
      <w:tr w:rsidR="0050366E" w:rsidRPr="00CB75C7" w14:paraId="3DA53A14" w14:textId="77777777">
        <w:trPr>
          <w:trHeight w:val="806"/>
        </w:trPr>
        <w:tc>
          <w:tcPr>
            <w:tcW w:w="1253" w:type="dxa"/>
          </w:tcPr>
          <w:p w14:paraId="23531624" w14:textId="77777777" w:rsidR="0050366E" w:rsidRPr="00CB75C7" w:rsidRDefault="0050366E" w:rsidP="00CB75C7">
            <w:pPr>
              <w:pStyle w:val="TableParagraph"/>
              <w:ind w:left="0"/>
              <w:jc w:val="both"/>
              <w:rPr>
                <w:rFonts w:ascii="Gill Sans MT" w:hAnsi="Gill Sans MT"/>
              </w:rPr>
            </w:pPr>
          </w:p>
        </w:tc>
        <w:tc>
          <w:tcPr>
            <w:tcW w:w="3828" w:type="dxa"/>
          </w:tcPr>
          <w:p w14:paraId="45852517" w14:textId="77777777" w:rsidR="0050366E" w:rsidRPr="00CB75C7" w:rsidRDefault="00CB75C7" w:rsidP="00CB75C7">
            <w:pPr>
              <w:pStyle w:val="TableParagraph"/>
              <w:spacing w:before="1"/>
              <w:ind w:right="97"/>
              <w:jc w:val="both"/>
              <w:rPr>
                <w:rFonts w:ascii="Gill Sans MT" w:hAnsi="Gill Sans MT"/>
              </w:rPr>
            </w:pPr>
            <w:r w:rsidRPr="00CB75C7">
              <w:rPr>
                <w:rFonts w:ascii="Gill Sans MT" w:hAnsi="Gill Sans MT"/>
              </w:rPr>
              <w:t>Amount</w:t>
            </w:r>
            <w:r w:rsidRPr="00CB75C7">
              <w:rPr>
                <w:rFonts w:ascii="Gill Sans MT" w:hAnsi="Gill Sans MT"/>
                <w:spacing w:val="-8"/>
              </w:rPr>
              <w:t xml:space="preserve"> </w:t>
            </w:r>
            <w:r w:rsidRPr="00CB75C7">
              <w:rPr>
                <w:rFonts w:ascii="Gill Sans MT" w:hAnsi="Gill Sans MT"/>
              </w:rPr>
              <w:t>due</w:t>
            </w:r>
            <w:r w:rsidRPr="00CB75C7">
              <w:rPr>
                <w:rFonts w:ascii="Gill Sans MT" w:hAnsi="Gill Sans MT"/>
                <w:spacing w:val="-8"/>
              </w:rPr>
              <w:t xml:space="preserve"> </w:t>
            </w:r>
            <w:r w:rsidRPr="00CB75C7">
              <w:rPr>
                <w:rFonts w:ascii="Gill Sans MT" w:hAnsi="Gill Sans MT"/>
              </w:rPr>
              <w:t>on</w:t>
            </w:r>
            <w:r w:rsidRPr="00CB75C7">
              <w:rPr>
                <w:rFonts w:ascii="Gill Sans MT" w:hAnsi="Gill Sans MT"/>
                <w:spacing w:val="-9"/>
              </w:rPr>
              <w:t xml:space="preserve"> </w:t>
            </w:r>
            <w:r w:rsidRPr="00CB75C7">
              <w:rPr>
                <w:rFonts w:ascii="Gill Sans MT" w:hAnsi="Gill Sans MT"/>
              </w:rPr>
              <w:t>05-Apr-202X</w:t>
            </w:r>
            <w:r w:rsidRPr="00CB75C7">
              <w:rPr>
                <w:rFonts w:ascii="Gill Sans MT" w:hAnsi="Gill Sans MT"/>
                <w:spacing w:val="-9"/>
              </w:rPr>
              <w:t xml:space="preserve"> </w:t>
            </w:r>
            <w:r w:rsidRPr="00CB75C7">
              <w:rPr>
                <w:rFonts w:ascii="Gill Sans MT" w:hAnsi="Gill Sans MT"/>
              </w:rPr>
              <w:t>still</w:t>
            </w:r>
            <w:r w:rsidRPr="00CB75C7">
              <w:rPr>
                <w:rFonts w:ascii="Gill Sans MT" w:hAnsi="Gill Sans MT"/>
                <w:spacing w:val="-8"/>
              </w:rPr>
              <w:t xml:space="preserve"> </w:t>
            </w:r>
            <w:r w:rsidRPr="00CB75C7">
              <w:rPr>
                <w:rFonts w:ascii="Gill Sans MT" w:hAnsi="Gill Sans MT"/>
              </w:rPr>
              <w:t>not paid in full and</w:t>
            </w:r>
            <w:r w:rsidRPr="00CB75C7">
              <w:rPr>
                <w:rFonts w:ascii="Gill Sans MT" w:hAnsi="Gill Sans MT"/>
                <w:spacing w:val="40"/>
              </w:rPr>
              <w:t xml:space="preserve"> </w:t>
            </w:r>
            <w:r w:rsidRPr="00CB75C7">
              <w:rPr>
                <w:rFonts w:ascii="Gill Sans MT" w:hAnsi="Gill Sans MT"/>
              </w:rPr>
              <w:t>the subsequent due</w:t>
            </w:r>
          </w:p>
          <w:p w14:paraId="1FECBE2C" w14:textId="77777777" w:rsidR="0050366E" w:rsidRPr="00CB75C7" w:rsidRDefault="00CB75C7" w:rsidP="00CB75C7">
            <w:pPr>
              <w:pStyle w:val="TableParagraph"/>
              <w:spacing w:line="248" w:lineRule="exact"/>
              <w:jc w:val="both"/>
              <w:rPr>
                <w:rFonts w:ascii="Gill Sans MT" w:hAnsi="Gill Sans MT"/>
              </w:rPr>
            </w:pPr>
            <w:r w:rsidRPr="00CB75C7">
              <w:rPr>
                <w:rFonts w:ascii="Gill Sans MT" w:hAnsi="Gill Sans MT"/>
              </w:rPr>
              <w:t>amount</w:t>
            </w:r>
            <w:r w:rsidRPr="00CB75C7">
              <w:rPr>
                <w:rFonts w:ascii="Gill Sans MT" w:hAnsi="Gill Sans MT"/>
                <w:spacing w:val="-7"/>
              </w:rPr>
              <w:t xml:space="preserve"> </w:t>
            </w:r>
            <w:r w:rsidRPr="00CB75C7">
              <w:rPr>
                <w:rFonts w:ascii="Gill Sans MT" w:hAnsi="Gill Sans MT"/>
              </w:rPr>
              <w:t>also</w:t>
            </w:r>
            <w:r w:rsidRPr="00CB75C7">
              <w:rPr>
                <w:rFonts w:ascii="Gill Sans MT" w:hAnsi="Gill Sans MT"/>
                <w:spacing w:val="-6"/>
              </w:rPr>
              <w:t xml:space="preserve"> </w:t>
            </w:r>
            <w:r w:rsidRPr="00CB75C7">
              <w:rPr>
                <w:rFonts w:ascii="Gill Sans MT" w:hAnsi="Gill Sans MT"/>
              </w:rPr>
              <w:t>not</w:t>
            </w:r>
            <w:r w:rsidRPr="00CB75C7">
              <w:rPr>
                <w:rFonts w:ascii="Gill Sans MT" w:hAnsi="Gill Sans MT"/>
                <w:spacing w:val="-7"/>
              </w:rPr>
              <w:t xml:space="preserve"> </w:t>
            </w:r>
            <w:r w:rsidRPr="00CB75C7">
              <w:rPr>
                <w:rFonts w:ascii="Gill Sans MT" w:hAnsi="Gill Sans MT"/>
                <w:spacing w:val="-4"/>
              </w:rPr>
              <w:t>paid</w:t>
            </w:r>
          </w:p>
        </w:tc>
        <w:tc>
          <w:tcPr>
            <w:tcW w:w="1489" w:type="dxa"/>
          </w:tcPr>
          <w:p w14:paraId="58485727" w14:textId="77777777" w:rsidR="0050366E" w:rsidRPr="00CB75C7" w:rsidRDefault="00CB75C7" w:rsidP="00CB75C7">
            <w:pPr>
              <w:pStyle w:val="TableParagraph"/>
              <w:spacing w:before="1"/>
              <w:ind w:left="107"/>
              <w:jc w:val="both"/>
              <w:rPr>
                <w:rFonts w:ascii="Gill Sans MT" w:hAnsi="Gill Sans MT"/>
              </w:rPr>
            </w:pPr>
            <w:r w:rsidRPr="00CB75C7">
              <w:rPr>
                <w:rFonts w:ascii="Gill Sans MT" w:hAnsi="Gill Sans MT"/>
              </w:rPr>
              <w:t>More than 30 days</w:t>
            </w:r>
            <w:r w:rsidRPr="00CB75C7">
              <w:rPr>
                <w:rFonts w:ascii="Gill Sans MT" w:hAnsi="Gill Sans MT"/>
                <w:spacing w:val="-7"/>
              </w:rPr>
              <w:t xml:space="preserve"> </w:t>
            </w:r>
            <w:r w:rsidRPr="00CB75C7">
              <w:rPr>
                <w:rFonts w:ascii="Gill Sans MT" w:hAnsi="Gill Sans MT"/>
              </w:rPr>
              <w:t>and</w:t>
            </w:r>
            <w:r w:rsidRPr="00CB75C7">
              <w:rPr>
                <w:rFonts w:ascii="Gill Sans MT" w:hAnsi="Gill Sans MT"/>
                <w:spacing w:val="-7"/>
              </w:rPr>
              <w:t xml:space="preserve"> </w:t>
            </w:r>
            <w:proofErr w:type="spellStart"/>
            <w:r w:rsidRPr="00CB75C7">
              <w:rPr>
                <w:rFonts w:ascii="Gill Sans MT" w:hAnsi="Gill Sans MT"/>
                <w:spacing w:val="-4"/>
              </w:rPr>
              <w:t>upto</w:t>
            </w:r>
            <w:proofErr w:type="spellEnd"/>
          </w:p>
          <w:p w14:paraId="6A4463B5" w14:textId="77777777" w:rsidR="0050366E" w:rsidRPr="00CB75C7" w:rsidRDefault="00CB75C7" w:rsidP="00CB75C7">
            <w:pPr>
              <w:pStyle w:val="TableParagraph"/>
              <w:spacing w:line="248" w:lineRule="exact"/>
              <w:ind w:left="107"/>
              <w:jc w:val="both"/>
              <w:rPr>
                <w:rFonts w:ascii="Gill Sans MT" w:hAnsi="Gill Sans MT"/>
              </w:rPr>
            </w:pPr>
            <w:r w:rsidRPr="00CB75C7">
              <w:rPr>
                <w:rFonts w:ascii="Gill Sans MT" w:hAnsi="Gill Sans MT"/>
              </w:rPr>
              <w:t>60</w:t>
            </w:r>
            <w:r w:rsidRPr="00CB75C7">
              <w:rPr>
                <w:rFonts w:ascii="Gill Sans MT" w:hAnsi="Gill Sans MT"/>
                <w:spacing w:val="-4"/>
              </w:rPr>
              <w:t xml:space="preserve"> days</w:t>
            </w:r>
          </w:p>
        </w:tc>
        <w:tc>
          <w:tcPr>
            <w:tcW w:w="1709" w:type="dxa"/>
          </w:tcPr>
          <w:p w14:paraId="5CB21036" w14:textId="77777777" w:rsidR="0050366E" w:rsidRPr="00CB75C7" w:rsidRDefault="00CB75C7" w:rsidP="00CB75C7">
            <w:pPr>
              <w:pStyle w:val="TableParagraph"/>
              <w:spacing w:before="1"/>
              <w:ind w:left="109"/>
              <w:jc w:val="both"/>
              <w:rPr>
                <w:rFonts w:ascii="Gill Sans MT" w:hAnsi="Gill Sans MT"/>
              </w:rPr>
            </w:pPr>
            <w:r w:rsidRPr="00CB75C7">
              <w:rPr>
                <w:rFonts w:ascii="Gill Sans MT" w:hAnsi="Gill Sans MT"/>
              </w:rPr>
              <w:t>May</w:t>
            </w:r>
            <w:r w:rsidRPr="00CB75C7">
              <w:rPr>
                <w:rFonts w:ascii="Gill Sans MT" w:hAnsi="Gill Sans MT"/>
                <w:spacing w:val="-5"/>
              </w:rPr>
              <w:t xml:space="preserve"> </w:t>
            </w:r>
            <w:r w:rsidRPr="00CB75C7">
              <w:rPr>
                <w:rFonts w:ascii="Gill Sans MT" w:hAnsi="Gill Sans MT"/>
              </w:rPr>
              <w:t>05,</w:t>
            </w:r>
            <w:r w:rsidRPr="00CB75C7">
              <w:rPr>
                <w:rFonts w:ascii="Gill Sans MT" w:hAnsi="Gill Sans MT"/>
                <w:spacing w:val="-3"/>
              </w:rPr>
              <w:t xml:space="preserve"> </w:t>
            </w:r>
            <w:r w:rsidRPr="00CB75C7">
              <w:rPr>
                <w:rFonts w:ascii="Gill Sans MT" w:hAnsi="Gill Sans MT"/>
                <w:spacing w:val="-4"/>
              </w:rPr>
              <w:t>202X</w:t>
            </w:r>
          </w:p>
        </w:tc>
        <w:tc>
          <w:tcPr>
            <w:tcW w:w="1259" w:type="dxa"/>
          </w:tcPr>
          <w:p w14:paraId="3624D251" w14:textId="77777777" w:rsidR="0050366E" w:rsidRPr="00CB75C7" w:rsidRDefault="00CB75C7" w:rsidP="00CB75C7">
            <w:pPr>
              <w:pStyle w:val="TableParagraph"/>
              <w:spacing w:before="1"/>
              <w:ind w:left="110"/>
              <w:jc w:val="both"/>
              <w:rPr>
                <w:rFonts w:ascii="Gill Sans MT" w:hAnsi="Gill Sans MT"/>
              </w:rPr>
            </w:pPr>
            <w:r w:rsidRPr="00CB75C7">
              <w:rPr>
                <w:rFonts w:ascii="Gill Sans MT" w:hAnsi="Gill Sans MT"/>
                <w:spacing w:val="-2"/>
              </w:rPr>
              <w:t>SMA-</w:t>
            </w:r>
            <w:r w:rsidRPr="00CB75C7">
              <w:rPr>
                <w:rFonts w:ascii="Gill Sans MT" w:hAnsi="Gill Sans MT"/>
                <w:spacing w:val="-10"/>
              </w:rPr>
              <w:t>1</w:t>
            </w:r>
          </w:p>
        </w:tc>
      </w:tr>
      <w:tr w:rsidR="0050366E" w:rsidRPr="00CB75C7" w14:paraId="12EE22B4" w14:textId="77777777">
        <w:trPr>
          <w:trHeight w:val="806"/>
        </w:trPr>
        <w:tc>
          <w:tcPr>
            <w:tcW w:w="1253" w:type="dxa"/>
          </w:tcPr>
          <w:p w14:paraId="06B1E424" w14:textId="77777777" w:rsidR="0050366E" w:rsidRPr="00CB75C7" w:rsidRDefault="0050366E" w:rsidP="00CB75C7">
            <w:pPr>
              <w:pStyle w:val="TableParagraph"/>
              <w:ind w:left="0"/>
              <w:jc w:val="both"/>
              <w:rPr>
                <w:rFonts w:ascii="Gill Sans MT" w:hAnsi="Gill Sans MT"/>
              </w:rPr>
            </w:pPr>
          </w:p>
        </w:tc>
        <w:tc>
          <w:tcPr>
            <w:tcW w:w="3828" w:type="dxa"/>
          </w:tcPr>
          <w:p w14:paraId="7189E881" w14:textId="77777777" w:rsidR="0050366E" w:rsidRPr="00CB75C7" w:rsidRDefault="00CB75C7" w:rsidP="00CB75C7">
            <w:pPr>
              <w:pStyle w:val="TableParagraph"/>
              <w:spacing w:line="270" w:lineRule="atLeast"/>
              <w:ind w:right="97"/>
              <w:jc w:val="both"/>
              <w:rPr>
                <w:rFonts w:ascii="Gill Sans MT" w:hAnsi="Gill Sans MT"/>
              </w:rPr>
            </w:pPr>
            <w:r w:rsidRPr="00CB75C7">
              <w:rPr>
                <w:rFonts w:ascii="Gill Sans MT" w:hAnsi="Gill Sans MT"/>
              </w:rPr>
              <w:t>Amount</w:t>
            </w:r>
            <w:r w:rsidRPr="00CB75C7">
              <w:rPr>
                <w:rFonts w:ascii="Gill Sans MT" w:hAnsi="Gill Sans MT"/>
                <w:spacing w:val="-8"/>
              </w:rPr>
              <w:t xml:space="preserve"> </w:t>
            </w:r>
            <w:r w:rsidRPr="00CB75C7">
              <w:rPr>
                <w:rFonts w:ascii="Gill Sans MT" w:hAnsi="Gill Sans MT"/>
              </w:rPr>
              <w:t>due</w:t>
            </w:r>
            <w:r w:rsidRPr="00CB75C7">
              <w:rPr>
                <w:rFonts w:ascii="Gill Sans MT" w:hAnsi="Gill Sans MT"/>
                <w:spacing w:val="-8"/>
              </w:rPr>
              <w:t xml:space="preserve"> </w:t>
            </w:r>
            <w:r w:rsidRPr="00CB75C7">
              <w:rPr>
                <w:rFonts w:ascii="Gill Sans MT" w:hAnsi="Gill Sans MT"/>
              </w:rPr>
              <w:t>on</w:t>
            </w:r>
            <w:r w:rsidRPr="00CB75C7">
              <w:rPr>
                <w:rFonts w:ascii="Gill Sans MT" w:hAnsi="Gill Sans MT"/>
                <w:spacing w:val="-9"/>
              </w:rPr>
              <w:t xml:space="preserve"> </w:t>
            </w:r>
            <w:r w:rsidRPr="00CB75C7">
              <w:rPr>
                <w:rFonts w:ascii="Gill Sans MT" w:hAnsi="Gill Sans MT"/>
              </w:rPr>
              <w:t>05-Apr-202X</w:t>
            </w:r>
            <w:r w:rsidRPr="00CB75C7">
              <w:rPr>
                <w:rFonts w:ascii="Gill Sans MT" w:hAnsi="Gill Sans MT"/>
                <w:spacing w:val="-9"/>
              </w:rPr>
              <w:t xml:space="preserve"> </w:t>
            </w:r>
            <w:r w:rsidRPr="00CB75C7">
              <w:rPr>
                <w:rFonts w:ascii="Gill Sans MT" w:hAnsi="Gill Sans MT"/>
              </w:rPr>
              <w:t>still</w:t>
            </w:r>
            <w:r w:rsidRPr="00CB75C7">
              <w:rPr>
                <w:rFonts w:ascii="Gill Sans MT" w:hAnsi="Gill Sans MT"/>
                <w:spacing w:val="-8"/>
              </w:rPr>
              <w:t xml:space="preserve"> </w:t>
            </w:r>
            <w:r w:rsidRPr="00CB75C7">
              <w:rPr>
                <w:rFonts w:ascii="Gill Sans MT" w:hAnsi="Gill Sans MT"/>
              </w:rPr>
              <w:t>not paid in full and</w:t>
            </w:r>
            <w:r w:rsidRPr="00CB75C7">
              <w:rPr>
                <w:rFonts w:ascii="Gill Sans MT" w:hAnsi="Gill Sans MT"/>
                <w:spacing w:val="40"/>
              </w:rPr>
              <w:t xml:space="preserve"> </w:t>
            </w:r>
            <w:r w:rsidRPr="00CB75C7">
              <w:rPr>
                <w:rFonts w:ascii="Gill Sans MT" w:hAnsi="Gill Sans MT"/>
              </w:rPr>
              <w:t>the subsequent due amount also not paid</w:t>
            </w:r>
          </w:p>
        </w:tc>
        <w:tc>
          <w:tcPr>
            <w:tcW w:w="1489" w:type="dxa"/>
          </w:tcPr>
          <w:p w14:paraId="52A99C3E" w14:textId="77777777" w:rsidR="0050366E" w:rsidRPr="00CB75C7" w:rsidRDefault="00CB75C7" w:rsidP="00CB75C7">
            <w:pPr>
              <w:pStyle w:val="TableParagraph"/>
              <w:spacing w:line="270" w:lineRule="atLeast"/>
              <w:ind w:left="107" w:right="107"/>
              <w:jc w:val="both"/>
              <w:rPr>
                <w:rFonts w:ascii="Gill Sans MT" w:hAnsi="Gill Sans MT"/>
              </w:rPr>
            </w:pPr>
            <w:r w:rsidRPr="00CB75C7">
              <w:rPr>
                <w:rFonts w:ascii="Gill Sans MT" w:hAnsi="Gill Sans MT"/>
              </w:rPr>
              <w:t>More than 60 days</w:t>
            </w:r>
            <w:r w:rsidRPr="00CB75C7">
              <w:rPr>
                <w:rFonts w:ascii="Gill Sans MT" w:hAnsi="Gill Sans MT"/>
                <w:spacing w:val="-13"/>
              </w:rPr>
              <w:t xml:space="preserve"> </w:t>
            </w:r>
            <w:r w:rsidRPr="00CB75C7">
              <w:rPr>
                <w:rFonts w:ascii="Gill Sans MT" w:hAnsi="Gill Sans MT"/>
              </w:rPr>
              <w:t>and</w:t>
            </w:r>
            <w:r w:rsidRPr="00CB75C7">
              <w:rPr>
                <w:rFonts w:ascii="Gill Sans MT" w:hAnsi="Gill Sans MT"/>
                <w:spacing w:val="-12"/>
              </w:rPr>
              <w:t xml:space="preserve"> </w:t>
            </w:r>
            <w:proofErr w:type="spellStart"/>
            <w:r w:rsidRPr="00CB75C7">
              <w:rPr>
                <w:rFonts w:ascii="Gill Sans MT" w:hAnsi="Gill Sans MT"/>
              </w:rPr>
              <w:t>upto</w:t>
            </w:r>
            <w:proofErr w:type="spellEnd"/>
            <w:r w:rsidRPr="00CB75C7">
              <w:rPr>
                <w:rFonts w:ascii="Gill Sans MT" w:hAnsi="Gill Sans MT"/>
              </w:rPr>
              <w:t xml:space="preserve"> 90 days</w:t>
            </w:r>
          </w:p>
        </w:tc>
        <w:tc>
          <w:tcPr>
            <w:tcW w:w="1709" w:type="dxa"/>
          </w:tcPr>
          <w:p w14:paraId="4FDBC845" w14:textId="77777777" w:rsidR="0050366E" w:rsidRPr="00CB75C7" w:rsidRDefault="00CB75C7" w:rsidP="00CB75C7">
            <w:pPr>
              <w:pStyle w:val="TableParagraph"/>
              <w:ind w:left="109"/>
              <w:jc w:val="both"/>
              <w:rPr>
                <w:rFonts w:ascii="Gill Sans MT" w:hAnsi="Gill Sans MT"/>
              </w:rPr>
            </w:pPr>
            <w:r w:rsidRPr="00CB75C7">
              <w:rPr>
                <w:rFonts w:ascii="Gill Sans MT" w:hAnsi="Gill Sans MT"/>
              </w:rPr>
              <w:t>June</w:t>
            </w:r>
            <w:r w:rsidRPr="00CB75C7">
              <w:rPr>
                <w:rFonts w:ascii="Gill Sans MT" w:hAnsi="Gill Sans MT"/>
                <w:spacing w:val="-4"/>
              </w:rPr>
              <w:t xml:space="preserve"> </w:t>
            </w:r>
            <w:r w:rsidRPr="00CB75C7">
              <w:rPr>
                <w:rFonts w:ascii="Gill Sans MT" w:hAnsi="Gill Sans MT"/>
              </w:rPr>
              <w:t>04,</w:t>
            </w:r>
            <w:r w:rsidRPr="00CB75C7">
              <w:rPr>
                <w:rFonts w:ascii="Gill Sans MT" w:hAnsi="Gill Sans MT"/>
                <w:spacing w:val="-3"/>
              </w:rPr>
              <w:t xml:space="preserve"> </w:t>
            </w:r>
            <w:r w:rsidRPr="00CB75C7">
              <w:rPr>
                <w:rFonts w:ascii="Gill Sans MT" w:hAnsi="Gill Sans MT"/>
                <w:spacing w:val="-4"/>
              </w:rPr>
              <w:t>202X</w:t>
            </w:r>
          </w:p>
        </w:tc>
        <w:tc>
          <w:tcPr>
            <w:tcW w:w="1259" w:type="dxa"/>
          </w:tcPr>
          <w:p w14:paraId="3D9EDF6D" w14:textId="77777777" w:rsidR="0050366E" w:rsidRPr="00CB75C7" w:rsidRDefault="00CB75C7" w:rsidP="00CB75C7">
            <w:pPr>
              <w:pStyle w:val="TableParagraph"/>
              <w:ind w:left="110"/>
              <w:jc w:val="both"/>
              <w:rPr>
                <w:rFonts w:ascii="Gill Sans MT" w:hAnsi="Gill Sans MT"/>
              </w:rPr>
            </w:pPr>
            <w:r w:rsidRPr="00CB75C7">
              <w:rPr>
                <w:rFonts w:ascii="Gill Sans MT" w:hAnsi="Gill Sans MT"/>
                <w:spacing w:val="-2"/>
              </w:rPr>
              <w:t>SMA-</w:t>
            </w:r>
            <w:r w:rsidRPr="00CB75C7">
              <w:rPr>
                <w:rFonts w:ascii="Gill Sans MT" w:hAnsi="Gill Sans MT"/>
                <w:spacing w:val="-10"/>
              </w:rPr>
              <w:t>2</w:t>
            </w:r>
          </w:p>
        </w:tc>
      </w:tr>
      <w:tr w:rsidR="0050366E" w:rsidRPr="00CB75C7" w14:paraId="7E2F123D" w14:textId="77777777">
        <w:trPr>
          <w:trHeight w:val="802"/>
        </w:trPr>
        <w:tc>
          <w:tcPr>
            <w:tcW w:w="1253" w:type="dxa"/>
          </w:tcPr>
          <w:p w14:paraId="54B61F84" w14:textId="77777777" w:rsidR="0050366E" w:rsidRPr="00CB75C7" w:rsidRDefault="0050366E" w:rsidP="00CB75C7">
            <w:pPr>
              <w:pStyle w:val="TableParagraph"/>
              <w:ind w:left="0"/>
              <w:jc w:val="both"/>
              <w:rPr>
                <w:rFonts w:ascii="Gill Sans MT" w:hAnsi="Gill Sans MT"/>
              </w:rPr>
            </w:pPr>
          </w:p>
        </w:tc>
        <w:tc>
          <w:tcPr>
            <w:tcW w:w="3828" w:type="dxa"/>
          </w:tcPr>
          <w:p w14:paraId="69E3F9C5" w14:textId="77777777" w:rsidR="0050366E" w:rsidRPr="00CB75C7" w:rsidRDefault="00CB75C7" w:rsidP="00CB75C7">
            <w:pPr>
              <w:pStyle w:val="TableParagraph"/>
              <w:ind w:right="97"/>
              <w:jc w:val="both"/>
              <w:rPr>
                <w:rFonts w:ascii="Gill Sans MT" w:hAnsi="Gill Sans MT"/>
              </w:rPr>
            </w:pPr>
            <w:r w:rsidRPr="00CB75C7">
              <w:rPr>
                <w:rFonts w:ascii="Gill Sans MT" w:hAnsi="Gill Sans MT"/>
              </w:rPr>
              <w:t>Amount</w:t>
            </w:r>
            <w:r w:rsidRPr="00CB75C7">
              <w:rPr>
                <w:rFonts w:ascii="Gill Sans MT" w:hAnsi="Gill Sans MT"/>
                <w:spacing w:val="-8"/>
              </w:rPr>
              <w:t xml:space="preserve"> </w:t>
            </w:r>
            <w:r w:rsidRPr="00CB75C7">
              <w:rPr>
                <w:rFonts w:ascii="Gill Sans MT" w:hAnsi="Gill Sans MT"/>
              </w:rPr>
              <w:t>due</w:t>
            </w:r>
            <w:r w:rsidRPr="00CB75C7">
              <w:rPr>
                <w:rFonts w:ascii="Gill Sans MT" w:hAnsi="Gill Sans MT"/>
                <w:spacing w:val="-8"/>
              </w:rPr>
              <w:t xml:space="preserve"> </w:t>
            </w:r>
            <w:r w:rsidRPr="00CB75C7">
              <w:rPr>
                <w:rFonts w:ascii="Gill Sans MT" w:hAnsi="Gill Sans MT"/>
              </w:rPr>
              <w:t>on</w:t>
            </w:r>
            <w:r w:rsidRPr="00CB75C7">
              <w:rPr>
                <w:rFonts w:ascii="Gill Sans MT" w:hAnsi="Gill Sans MT"/>
                <w:spacing w:val="-9"/>
              </w:rPr>
              <w:t xml:space="preserve"> </w:t>
            </w:r>
            <w:r w:rsidRPr="00CB75C7">
              <w:rPr>
                <w:rFonts w:ascii="Gill Sans MT" w:hAnsi="Gill Sans MT"/>
              </w:rPr>
              <w:t>05-Apr-202X</w:t>
            </w:r>
            <w:r w:rsidRPr="00CB75C7">
              <w:rPr>
                <w:rFonts w:ascii="Gill Sans MT" w:hAnsi="Gill Sans MT"/>
                <w:spacing w:val="-9"/>
              </w:rPr>
              <w:t xml:space="preserve"> </w:t>
            </w:r>
            <w:r w:rsidRPr="00CB75C7">
              <w:rPr>
                <w:rFonts w:ascii="Gill Sans MT" w:hAnsi="Gill Sans MT"/>
              </w:rPr>
              <w:t>still</w:t>
            </w:r>
            <w:r w:rsidRPr="00CB75C7">
              <w:rPr>
                <w:rFonts w:ascii="Gill Sans MT" w:hAnsi="Gill Sans MT"/>
                <w:spacing w:val="-8"/>
              </w:rPr>
              <w:t xml:space="preserve"> </w:t>
            </w:r>
            <w:r w:rsidRPr="00CB75C7">
              <w:rPr>
                <w:rFonts w:ascii="Gill Sans MT" w:hAnsi="Gill Sans MT"/>
              </w:rPr>
              <w:t>not paid in full and</w:t>
            </w:r>
            <w:r w:rsidRPr="00CB75C7">
              <w:rPr>
                <w:rFonts w:ascii="Gill Sans MT" w:hAnsi="Gill Sans MT"/>
                <w:spacing w:val="40"/>
              </w:rPr>
              <w:t xml:space="preserve"> </w:t>
            </w:r>
            <w:r w:rsidRPr="00CB75C7">
              <w:rPr>
                <w:rFonts w:ascii="Gill Sans MT" w:hAnsi="Gill Sans MT"/>
              </w:rPr>
              <w:t>the subsequent due</w:t>
            </w:r>
          </w:p>
          <w:p w14:paraId="69F1ED34" w14:textId="77777777" w:rsidR="0050366E" w:rsidRPr="00CB75C7" w:rsidRDefault="00CB75C7" w:rsidP="00CB75C7">
            <w:pPr>
              <w:pStyle w:val="TableParagraph"/>
              <w:spacing w:line="248" w:lineRule="exact"/>
              <w:jc w:val="both"/>
              <w:rPr>
                <w:rFonts w:ascii="Gill Sans MT" w:hAnsi="Gill Sans MT"/>
              </w:rPr>
            </w:pPr>
            <w:r w:rsidRPr="00CB75C7">
              <w:rPr>
                <w:rFonts w:ascii="Gill Sans MT" w:hAnsi="Gill Sans MT"/>
              </w:rPr>
              <w:t>amount</w:t>
            </w:r>
            <w:r w:rsidRPr="00CB75C7">
              <w:rPr>
                <w:rFonts w:ascii="Gill Sans MT" w:hAnsi="Gill Sans MT"/>
                <w:spacing w:val="-7"/>
              </w:rPr>
              <w:t xml:space="preserve"> </w:t>
            </w:r>
            <w:r w:rsidRPr="00CB75C7">
              <w:rPr>
                <w:rFonts w:ascii="Gill Sans MT" w:hAnsi="Gill Sans MT"/>
              </w:rPr>
              <w:t>also</w:t>
            </w:r>
            <w:r w:rsidRPr="00CB75C7">
              <w:rPr>
                <w:rFonts w:ascii="Gill Sans MT" w:hAnsi="Gill Sans MT"/>
                <w:spacing w:val="-6"/>
              </w:rPr>
              <w:t xml:space="preserve"> </w:t>
            </w:r>
            <w:r w:rsidRPr="00CB75C7">
              <w:rPr>
                <w:rFonts w:ascii="Gill Sans MT" w:hAnsi="Gill Sans MT"/>
              </w:rPr>
              <w:t>not</w:t>
            </w:r>
            <w:r w:rsidRPr="00CB75C7">
              <w:rPr>
                <w:rFonts w:ascii="Gill Sans MT" w:hAnsi="Gill Sans MT"/>
                <w:spacing w:val="-7"/>
              </w:rPr>
              <w:t xml:space="preserve"> </w:t>
            </w:r>
            <w:r w:rsidRPr="00CB75C7">
              <w:rPr>
                <w:rFonts w:ascii="Gill Sans MT" w:hAnsi="Gill Sans MT"/>
                <w:spacing w:val="-4"/>
              </w:rPr>
              <w:t>paid</w:t>
            </w:r>
          </w:p>
        </w:tc>
        <w:tc>
          <w:tcPr>
            <w:tcW w:w="1489" w:type="dxa"/>
          </w:tcPr>
          <w:p w14:paraId="0125E0A6" w14:textId="77777777" w:rsidR="0050366E" w:rsidRPr="00CB75C7" w:rsidRDefault="00CB75C7" w:rsidP="00CB75C7">
            <w:pPr>
              <w:pStyle w:val="TableParagraph"/>
              <w:ind w:left="107"/>
              <w:jc w:val="both"/>
              <w:rPr>
                <w:rFonts w:ascii="Gill Sans MT" w:hAnsi="Gill Sans MT"/>
              </w:rPr>
            </w:pPr>
            <w:r w:rsidRPr="00CB75C7">
              <w:rPr>
                <w:rFonts w:ascii="Gill Sans MT" w:hAnsi="Gill Sans MT"/>
              </w:rPr>
              <w:t>More</w:t>
            </w:r>
            <w:r w:rsidRPr="00CB75C7">
              <w:rPr>
                <w:rFonts w:ascii="Gill Sans MT" w:hAnsi="Gill Sans MT"/>
                <w:spacing w:val="-13"/>
              </w:rPr>
              <w:t xml:space="preserve"> </w:t>
            </w:r>
            <w:r w:rsidRPr="00CB75C7">
              <w:rPr>
                <w:rFonts w:ascii="Gill Sans MT" w:hAnsi="Gill Sans MT"/>
              </w:rPr>
              <w:t>than</w:t>
            </w:r>
            <w:r w:rsidRPr="00CB75C7">
              <w:rPr>
                <w:rFonts w:ascii="Gill Sans MT" w:hAnsi="Gill Sans MT"/>
                <w:spacing w:val="-12"/>
              </w:rPr>
              <w:t xml:space="preserve"> </w:t>
            </w:r>
            <w:r w:rsidRPr="00CB75C7">
              <w:rPr>
                <w:rFonts w:ascii="Gill Sans MT" w:hAnsi="Gill Sans MT"/>
              </w:rPr>
              <w:t xml:space="preserve">90 </w:t>
            </w:r>
            <w:r w:rsidRPr="00CB75C7">
              <w:rPr>
                <w:rFonts w:ascii="Gill Sans MT" w:hAnsi="Gill Sans MT"/>
                <w:spacing w:val="-4"/>
              </w:rPr>
              <w:t>days</w:t>
            </w:r>
          </w:p>
        </w:tc>
        <w:tc>
          <w:tcPr>
            <w:tcW w:w="1709" w:type="dxa"/>
          </w:tcPr>
          <w:p w14:paraId="25280457" w14:textId="77777777" w:rsidR="0050366E" w:rsidRPr="00CB75C7" w:rsidRDefault="00CB75C7" w:rsidP="00CB75C7">
            <w:pPr>
              <w:pStyle w:val="TableParagraph"/>
              <w:spacing w:line="265" w:lineRule="exact"/>
              <w:ind w:left="109"/>
              <w:jc w:val="both"/>
              <w:rPr>
                <w:rFonts w:ascii="Gill Sans MT" w:hAnsi="Gill Sans MT"/>
              </w:rPr>
            </w:pPr>
            <w:r w:rsidRPr="00CB75C7">
              <w:rPr>
                <w:rFonts w:ascii="Gill Sans MT" w:hAnsi="Gill Sans MT"/>
              </w:rPr>
              <w:t>July</w:t>
            </w:r>
            <w:r w:rsidRPr="00CB75C7">
              <w:rPr>
                <w:rFonts w:ascii="Gill Sans MT" w:hAnsi="Gill Sans MT"/>
                <w:spacing w:val="-5"/>
              </w:rPr>
              <w:t xml:space="preserve"> </w:t>
            </w:r>
            <w:r w:rsidRPr="00CB75C7">
              <w:rPr>
                <w:rFonts w:ascii="Gill Sans MT" w:hAnsi="Gill Sans MT"/>
              </w:rPr>
              <w:t>04,</w:t>
            </w:r>
            <w:r w:rsidRPr="00CB75C7">
              <w:rPr>
                <w:rFonts w:ascii="Gill Sans MT" w:hAnsi="Gill Sans MT"/>
                <w:spacing w:val="-3"/>
              </w:rPr>
              <w:t xml:space="preserve"> </w:t>
            </w:r>
            <w:r w:rsidRPr="00CB75C7">
              <w:rPr>
                <w:rFonts w:ascii="Gill Sans MT" w:hAnsi="Gill Sans MT"/>
                <w:spacing w:val="-4"/>
              </w:rPr>
              <w:t>202X</w:t>
            </w:r>
          </w:p>
        </w:tc>
        <w:tc>
          <w:tcPr>
            <w:tcW w:w="1259" w:type="dxa"/>
          </w:tcPr>
          <w:p w14:paraId="0B3B54C0" w14:textId="77777777" w:rsidR="0050366E" w:rsidRPr="00CB75C7" w:rsidRDefault="00CB75C7" w:rsidP="00CB75C7">
            <w:pPr>
              <w:pStyle w:val="TableParagraph"/>
              <w:spacing w:line="265" w:lineRule="exact"/>
              <w:ind w:left="110"/>
              <w:jc w:val="both"/>
              <w:rPr>
                <w:rFonts w:ascii="Gill Sans MT" w:hAnsi="Gill Sans MT"/>
              </w:rPr>
            </w:pPr>
            <w:r w:rsidRPr="00CB75C7">
              <w:rPr>
                <w:rFonts w:ascii="Gill Sans MT" w:hAnsi="Gill Sans MT"/>
                <w:spacing w:val="-5"/>
              </w:rPr>
              <w:t>NPA</w:t>
            </w:r>
          </w:p>
        </w:tc>
      </w:tr>
    </w:tbl>
    <w:p w14:paraId="6EDBB777" w14:textId="77777777" w:rsidR="0050366E" w:rsidRPr="00CB75C7" w:rsidRDefault="0050366E" w:rsidP="00CB75C7">
      <w:pPr>
        <w:pStyle w:val="BodyText"/>
        <w:spacing w:before="239"/>
        <w:jc w:val="both"/>
        <w:rPr>
          <w:rFonts w:ascii="Gill Sans MT" w:hAnsi="Gill Sans MT"/>
        </w:rPr>
      </w:pPr>
    </w:p>
    <w:p w14:paraId="7E1A37DA" w14:textId="77777777" w:rsidR="0050366E" w:rsidRPr="00CB75C7" w:rsidRDefault="00CB75C7" w:rsidP="00CB75C7">
      <w:pPr>
        <w:ind w:left="23"/>
        <w:jc w:val="both"/>
        <w:rPr>
          <w:rFonts w:ascii="Gill Sans MT" w:hAnsi="Gill Sans MT"/>
          <w:b/>
        </w:rPr>
      </w:pPr>
      <w:r w:rsidRPr="00CB75C7">
        <w:rPr>
          <w:rFonts w:ascii="Gill Sans MT" w:hAnsi="Gill Sans MT"/>
          <w:b/>
          <w:u w:val="single"/>
        </w:rPr>
        <w:t>Upgradation</w:t>
      </w:r>
      <w:r w:rsidRPr="00CB75C7">
        <w:rPr>
          <w:rFonts w:ascii="Gill Sans MT" w:hAnsi="Gill Sans MT"/>
          <w:b/>
          <w:spacing w:val="-9"/>
          <w:u w:val="single"/>
        </w:rPr>
        <w:t xml:space="preserve"> </w:t>
      </w:r>
      <w:r w:rsidRPr="00CB75C7">
        <w:rPr>
          <w:rFonts w:ascii="Gill Sans MT" w:hAnsi="Gill Sans MT"/>
          <w:b/>
          <w:u w:val="single"/>
        </w:rPr>
        <w:t>of</w:t>
      </w:r>
      <w:r w:rsidRPr="00CB75C7">
        <w:rPr>
          <w:rFonts w:ascii="Gill Sans MT" w:hAnsi="Gill Sans MT"/>
          <w:b/>
          <w:spacing w:val="-8"/>
          <w:u w:val="single"/>
        </w:rPr>
        <w:t xml:space="preserve"> </w:t>
      </w:r>
      <w:r w:rsidRPr="00CB75C7">
        <w:rPr>
          <w:rFonts w:ascii="Gill Sans MT" w:hAnsi="Gill Sans MT"/>
          <w:b/>
          <w:u w:val="single"/>
        </w:rPr>
        <w:t>Accounts</w:t>
      </w:r>
      <w:r w:rsidRPr="00CB75C7">
        <w:rPr>
          <w:rFonts w:ascii="Gill Sans MT" w:hAnsi="Gill Sans MT"/>
          <w:b/>
          <w:spacing w:val="-8"/>
          <w:u w:val="single"/>
        </w:rPr>
        <w:t xml:space="preserve"> </w:t>
      </w:r>
      <w:r w:rsidRPr="00CB75C7">
        <w:rPr>
          <w:rFonts w:ascii="Gill Sans MT" w:hAnsi="Gill Sans MT"/>
          <w:b/>
          <w:u w:val="single"/>
        </w:rPr>
        <w:t>classified</w:t>
      </w:r>
      <w:r w:rsidRPr="00CB75C7">
        <w:rPr>
          <w:rFonts w:ascii="Gill Sans MT" w:hAnsi="Gill Sans MT"/>
          <w:b/>
          <w:spacing w:val="-8"/>
          <w:u w:val="single"/>
        </w:rPr>
        <w:t xml:space="preserve"> </w:t>
      </w:r>
      <w:r w:rsidRPr="00CB75C7">
        <w:rPr>
          <w:rFonts w:ascii="Gill Sans MT" w:hAnsi="Gill Sans MT"/>
          <w:b/>
          <w:u w:val="single"/>
        </w:rPr>
        <w:t>as</w:t>
      </w:r>
      <w:r w:rsidRPr="00CB75C7">
        <w:rPr>
          <w:rFonts w:ascii="Gill Sans MT" w:hAnsi="Gill Sans MT"/>
          <w:b/>
          <w:spacing w:val="-5"/>
          <w:u w:val="single"/>
        </w:rPr>
        <w:t xml:space="preserve"> </w:t>
      </w:r>
      <w:r w:rsidRPr="00CB75C7">
        <w:rPr>
          <w:rFonts w:ascii="Gill Sans MT" w:hAnsi="Gill Sans MT"/>
          <w:b/>
          <w:u w:val="single"/>
        </w:rPr>
        <w:t>Non-Performing</w:t>
      </w:r>
      <w:r w:rsidRPr="00CB75C7">
        <w:rPr>
          <w:rFonts w:ascii="Gill Sans MT" w:hAnsi="Gill Sans MT"/>
          <w:b/>
          <w:spacing w:val="-9"/>
          <w:u w:val="single"/>
        </w:rPr>
        <w:t xml:space="preserve"> </w:t>
      </w:r>
      <w:r w:rsidRPr="00CB75C7">
        <w:rPr>
          <w:rFonts w:ascii="Gill Sans MT" w:hAnsi="Gill Sans MT"/>
          <w:b/>
          <w:u w:val="single"/>
        </w:rPr>
        <w:t>Asset</w:t>
      </w:r>
      <w:r w:rsidRPr="00CB75C7">
        <w:rPr>
          <w:rFonts w:ascii="Gill Sans MT" w:hAnsi="Gill Sans MT"/>
          <w:b/>
          <w:spacing w:val="-9"/>
          <w:u w:val="single"/>
        </w:rPr>
        <w:t xml:space="preserve"> </w:t>
      </w:r>
      <w:r w:rsidRPr="00CB75C7">
        <w:rPr>
          <w:rFonts w:ascii="Gill Sans MT" w:hAnsi="Gill Sans MT"/>
          <w:b/>
          <w:spacing w:val="-2"/>
          <w:u w:val="single"/>
        </w:rPr>
        <w:t>(NPA):</w:t>
      </w:r>
    </w:p>
    <w:p w14:paraId="4EDDAE7D" w14:textId="77777777" w:rsidR="0050366E" w:rsidRPr="00CB75C7" w:rsidRDefault="00CB75C7" w:rsidP="00CB75C7">
      <w:pPr>
        <w:pStyle w:val="BodyText"/>
        <w:spacing w:line="276" w:lineRule="auto"/>
        <w:ind w:left="23" w:right="590"/>
        <w:jc w:val="both"/>
        <w:rPr>
          <w:rFonts w:ascii="Gill Sans MT" w:hAnsi="Gill Sans MT"/>
        </w:rPr>
      </w:pPr>
      <w:r w:rsidRPr="00CB75C7">
        <w:rPr>
          <w:rFonts w:ascii="Gill Sans MT" w:hAnsi="Gill Sans MT"/>
        </w:rPr>
        <w:t>The</w:t>
      </w:r>
      <w:r w:rsidRPr="00CB75C7">
        <w:rPr>
          <w:rFonts w:ascii="Gill Sans MT" w:hAnsi="Gill Sans MT"/>
          <w:spacing w:val="-12"/>
        </w:rPr>
        <w:t xml:space="preserve"> </w:t>
      </w:r>
      <w:r w:rsidRPr="00CB75C7">
        <w:rPr>
          <w:rFonts w:ascii="Gill Sans MT" w:hAnsi="Gill Sans MT"/>
        </w:rPr>
        <w:t>loan</w:t>
      </w:r>
      <w:r w:rsidRPr="00CB75C7">
        <w:rPr>
          <w:rFonts w:ascii="Gill Sans MT" w:hAnsi="Gill Sans MT"/>
          <w:spacing w:val="-11"/>
        </w:rPr>
        <w:t xml:space="preserve"> </w:t>
      </w:r>
      <w:r w:rsidRPr="00CB75C7">
        <w:rPr>
          <w:rFonts w:ascii="Gill Sans MT" w:hAnsi="Gill Sans MT"/>
        </w:rPr>
        <w:t>account</w:t>
      </w:r>
      <w:r w:rsidRPr="00CB75C7">
        <w:rPr>
          <w:rFonts w:ascii="Gill Sans MT" w:hAnsi="Gill Sans MT"/>
          <w:spacing w:val="-10"/>
        </w:rPr>
        <w:t xml:space="preserve"> </w:t>
      </w:r>
      <w:r w:rsidRPr="00CB75C7">
        <w:rPr>
          <w:rFonts w:ascii="Gill Sans MT" w:hAnsi="Gill Sans MT"/>
        </w:rPr>
        <w:t>classified</w:t>
      </w:r>
      <w:r w:rsidRPr="00CB75C7">
        <w:rPr>
          <w:rFonts w:ascii="Gill Sans MT" w:hAnsi="Gill Sans MT"/>
          <w:spacing w:val="-12"/>
        </w:rPr>
        <w:t xml:space="preserve"> </w:t>
      </w:r>
      <w:r w:rsidRPr="00CB75C7">
        <w:rPr>
          <w:rFonts w:ascii="Gill Sans MT" w:hAnsi="Gill Sans MT"/>
        </w:rPr>
        <w:t>as</w:t>
      </w:r>
      <w:r w:rsidRPr="00CB75C7">
        <w:rPr>
          <w:rFonts w:ascii="Gill Sans MT" w:hAnsi="Gill Sans MT"/>
          <w:spacing w:val="-11"/>
        </w:rPr>
        <w:t xml:space="preserve"> </w:t>
      </w:r>
      <w:r w:rsidRPr="00CB75C7">
        <w:rPr>
          <w:rFonts w:ascii="Gill Sans MT" w:hAnsi="Gill Sans MT"/>
        </w:rPr>
        <w:t>NPA</w:t>
      </w:r>
      <w:r w:rsidRPr="00CB75C7">
        <w:rPr>
          <w:rFonts w:ascii="Gill Sans MT" w:hAnsi="Gill Sans MT"/>
          <w:spacing w:val="-11"/>
        </w:rPr>
        <w:t xml:space="preserve"> </w:t>
      </w:r>
      <w:r w:rsidRPr="00CB75C7">
        <w:rPr>
          <w:rFonts w:ascii="Gill Sans MT" w:hAnsi="Gill Sans MT"/>
        </w:rPr>
        <w:t>can</w:t>
      </w:r>
      <w:r w:rsidRPr="00CB75C7">
        <w:rPr>
          <w:rFonts w:ascii="Gill Sans MT" w:hAnsi="Gill Sans MT"/>
          <w:spacing w:val="-12"/>
        </w:rPr>
        <w:t xml:space="preserve"> </w:t>
      </w:r>
      <w:r w:rsidRPr="00CB75C7">
        <w:rPr>
          <w:rFonts w:ascii="Gill Sans MT" w:hAnsi="Gill Sans MT"/>
        </w:rPr>
        <w:t>be</w:t>
      </w:r>
      <w:r w:rsidRPr="00CB75C7">
        <w:rPr>
          <w:rFonts w:ascii="Gill Sans MT" w:hAnsi="Gill Sans MT"/>
          <w:spacing w:val="-12"/>
        </w:rPr>
        <w:t xml:space="preserve"> </w:t>
      </w:r>
      <w:r w:rsidRPr="00CB75C7">
        <w:rPr>
          <w:rFonts w:ascii="Gill Sans MT" w:hAnsi="Gill Sans MT"/>
        </w:rPr>
        <w:t>upgraded</w:t>
      </w:r>
      <w:r w:rsidRPr="00CB75C7">
        <w:rPr>
          <w:rFonts w:ascii="Gill Sans MT" w:hAnsi="Gill Sans MT"/>
          <w:spacing w:val="-12"/>
        </w:rPr>
        <w:t xml:space="preserve"> </w:t>
      </w:r>
      <w:r w:rsidRPr="00CB75C7">
        <w:rPr>
          <w:rFonts w:ascii="Gill Sans MT" w:hAnsi="Gill Sans MT"/>
        </w:rPr>
        <w:t>as</w:t>
      </w:r>
      <w:r w:rsidRPr="00CB75C7">
        <w:rPr>
          <w:rFonts w:ascii="Gill Sans MT" w:hAnsi="Gill Sans MT"/>
          <w:spacing w:val="-9"/>
        </w:rPr>
        <w:t xml:space="preserve"> </w:t>
      </w:r>
      <w:r w:rsidRPr="00CB75C7">
        <w:rPr>
          <w:rFonts w:ascii="Gill Sans MT" w:hAnsi="Gill Sans MT"/>
          <w:b/>
        </w:rPr>
        <w:t>“Standard”</w:t>
      </w:r>
      <w:r w:rsidRPr="00CB75C7">
        <w:rPr>
          <w:rFonts w:ascii="Gill Sans MT" w:hAnsi="Gill Sans MT"/>
          <w:b/>
          <w:spacing w:val="-10"/>
        </w:rPr>
        <w:t xml:space="preserve"> </w:t>
      </w:r>
      <w:r w:rsidRPr="00CB75C7">
        <w:rPr>
          <w:rFonts w:ascii="Gill Sans MT" w:hAnsi="Gill Sans MT"/>
        </w:rPr>
        <w:t>only</w:t>
      </w:r>
      <w:r w:rsidRPr="00CB75C7">
        <w:rPr>
          <w:rFonts w:ascii="Gill Sans MT" w:hAnsi="Gill Sans MT"/>
          <w:spacing w:val="-12"/>
        </w:rPr>
        <w:t xml:space="preserve"> </w:t>
      </w:r>
      <w:r w:rsidRPr="00CB75C7">
        <w:rPr>
          <w:rFonts w:ascii="Gill Sans MT" w:hAnsi="Gill Sans MT"/>
        </w:rPr>
        <w:t>if</w:t>
      </w:r>
      <w:r w:rsidRPr="00CB75C7">
        <w:rPr>
          <w:rFonts w:ascii="Gill Sans MT" w:hAnsi="Gill Sans MT"/>
          <w:spacing w:val="-11"/>
        </w:rPr>
        <w:t xml:space="preserve"> </w:t>
      </w:r>
      <w:r w:rsidRPr="00CB75C7">
        <w:rPr>
          <w:rFonts w:ascii="Gill Sans MT" w:hAnsi="Gill Sans MT"/>
        </w:rPr>
        <w:t>the</w:t>
      </w:r>
      <w:r w:rsidRPr="00CB75C7">
        <w:rPr>
          <w:rFonts w:ascii="Gill Sans MT" w:hAnsi="Gill Sans MT"/>
          <w:spacing w:val="-12"/>
        </w:rPr>
        <w:t xml:space="preserve"> </w:t>
      </w:r>
      <w:r w:rsidRPr="00CB75C7">
        <w:rPr>
          <w:rFonts w:ascii="Gill Sans MT" w:hAnsi="Gill Sans MT"/>
        </w:rPr>
        <w:t>entire</w:t>
      </w:r>
      <w:r w:rsidRPr="00CB75C7">
        <w:rPr>
          <w:rFonts w:ascii="Gill Sans MT" w:hAnsi="Gill Sans MT"/>
          <w:spacing w:val="-12"/>
        </w:rPr>
        <w:t xml:space="preserve"> </w:t>
      </w:r>
      <w:r w:rsidRPr="00CB75C7">
        <w:rPr>
          <w:rFonts w:ascii="Gill Sans MT" w:hAnsi="Gill Sans MT"/>
        </w:rPr>
        <w:t>arrears</w:t>
      </w:r>
      <w:r w:rsidRPr="00CB75C7">
        <w:rPr>
          <w:rFonts w:ascii="Gill Sans MT" w:hAnsi="Gill Sans MT"/>
          <w:spacing w:val="-11"/>
        </w:rPr>
        <w:t xml:space="preserve"> </w:t>
      </w:r>
      <w:r w:rsidRPr="00CB75C7">
        <w:rPr>
          <w:rFonts w:ascii="Gill Sans MT" w:hAnsi="Gill Sans MT"/>
        </w:rPr>
        <w:t>of</w:t>
      </w:r>
      <w:r w:rsidRPr="00CB75C7">
        <w:rPr>
          <w:rFonts w:ascii="Gill Sans MT" w:hAnsi="Gill Sans MT"/>
          <w:spacing w:val="-13"/>
        </w:rPr>
        <w:t xml:space="preserve"> </w:t>
      </w:r>
      <w:r w:rsidRPr="00CB75C7">
        <w:rPr>
          <w:rFonts w:ascii="Gill Sans MT" w:hAnsi="Gill Sans MT"/>
        </w:rPr>
        <w:t>interest, principal and any other amount due are paid in full and there is NIL arrears upon running day end process of that calendar date.</w:t>
      </w:r>
    </w:p>
    <w:p w14:paraId="297BDAD6" w14:textId="263D6163" w:rsidR="0050366E" w:rsidRDefault="00CB75C7" w:rsidP="00CB75C7">
      <w:pPr>
        <w:spacing w:before="200" w:line="276" w:lineRule="auto"/>
        <w:ind w:left="23" w:right="588"/>
        <w:jc w:val="both"/>
        <w:rPr>
          <w:rFonts w:ascii="Gill Sans MT" w:hAnsi="Gill Sans MT"/>
        </w:rPr>
      </w:pPr>
      <w:r w:rsidRPr="00CB75C7">
        <w:rPr>
          <w:rFonts w:ascii="Gill Sans MT" w:hAnsi="Gill Sans MT"/>
        </w:rPr>
        <w:t xml:space="preserve">For detailed guidelines on asset classification and provisioning, please refer to the RBI Master </w:t>
      </w:r>
      <w:proofErr w:type="spellStart"/>
      <w:r w:rsidR="0061294F" w:rsidRPr="00CB75C7">
        <w:rPr>
          <w:rFonts w:ascii="Gill Sans MT" w:hAnsi="Gill Sans MT"/>
        </w:rPr>
        <w:t>Master</w:t>
      </w:r>
      <w:proofErr w:type="spellEnd"/>
      <w:r w:rsidR="0061294F" w:rsidRPr="00CB75C7">
        <w:rPr>
          <w:rFonts w:ascii="Gill Sans MT" w:hAnsi="Gill Sans MT"/>
          <w:spacing w:val="-4"/>
        </w:rPr>
        <w:t xml:space="preserve"> </w:t>
      </w:r>
      <w:r w:rsidR="0061294F" w:rsidRPr="00CB75C7">
        <w:rPr>
          <w:rFonts w:ascii="Gill Sans MT" w:hAnsi="Gill Sans MT"/>
        </w:rPr>
        <w:t>Direction</w:t>
      </w:r>
      <w:r w:rsidR="0061294F" w:rsidRPr="00CB75C7">
        <w:rPr>
          <w:rFonts w:ascii="Gill Sans MT" w:hAnsi="Gill Sans MT"/>
          <w:spacing w:val="-3"/>
        </w:rPr>
        <w:t xml:space="preserve"> </w:t>
      </w:r>
      <w:r w:rsidR="0061294F" w:rsidRPr="00CB75C7">
        <w:rPr>
          <w:rFonts w:ascii="Gill Sans MT" w:hAnsi="Gill Sans MT"/>
        </w:rPr>
        <w:t>–</w:t>
      </w:r>
      <w:r w:rsidR="0061294F" w:rsidRPr="00CB75C7">
        <w:rPr>
          <w:rFonts w:ascii="Gill Sans MT" w:hAnsi="Gill Sans MT"/>
          <w:spacing w:val="-4"/>
        </w:rPr>
        <w:t xml:space="preserve"> </w:t>
      </w:r>
      <w:r w:rsidR="0061294F" w:rsidRPr="00CB75C7">
        <w:rPr>
          <w:rFonts w:ascii="Gill Sans MT" w:hAnsi="Gill Sans MT"/>
        </w:rPr>
        <w:t>Reserve</w:t>
      </w:r>
      <w:r w:rsidR="0061294F" w:rsidRPr="00CB75C7">
        <w:rPr>
          <w:rFonts w:ascii="Gill Sans MT" w:hAnsi="Gill Sans MT"/>
          <w:spacing w:val="-2"/>
        </w:rPr>
        <w:t xml:space="preserve"> </w:t>
      </w:r>
      <w:r w:rsidR="0061294F" w:rsidRPr="00CB75C7">
        <w:rPr>
          <w:rFonts w:ascii="Gill Sans MT" w:hAnsi="Gill Sans MT"/>
        </w:rPr>
        <w:t>Bank</w:t>
      </w:r>
      <w:r w:rsidR="0061294F" w:rsidRPr="00CB75C7">
        <w:rPr>
          <w:rFonts w:ascii="Gill Sans MT" w:hAnsi="Gill Sans MT"/>
          <w:spacing w:val="-4"/>
        </w:rPr>
        <w:t xml:space="preserve"> </w:t>
      </w:r>
      <w:r w:rsidR="0061294F" w:rsidRPr="00CB75C7">
        <w:rPr>
          <w:rFonts w:ascii="Gill Sans MT" w:hAnsi="Gill Sans MT"/>
        </w:rPr>
        <w:t>of</w:t>
      </w:r>
      <w:r w:rsidR="0061294F" w:rsidRPr="00CB75C7">
        <w:rPr>
          <w:rFonts w:ascii="Gill Sans MT" w:hAnsi="Gill Sans MT"/>
          <w:spacing w:val="-4"/>
        </w:rPr>
        <w:t xml:space="preserve"> </w:t>
      </w:r>
      <w:r w:rsidR="0061294F" w:rsidRPr="00CB75C7">
        <w:rPr>
          <w:rFonts w:ascii="Gill Sans MT" w:hAnsi="Gill Sans MT"/>
        </w:rPr>
        <w:t>India</w:t>
      </w:r>
      <w:r w:rsidR="0061294F" w:rsidRPr="00CB75C7">
        <w:rPr>
          <w:rFonts w:ascii="Gill Sans MT" w:hAnsi="Gill Sans MT"/>
          <w:spacing w:val="-2"/>
        </w:rPr>
        <w:t xml:space="preserve"> </w:t>
      </w:r>
      <w:r w:rsidR="0061294F" w:rsidRPr="00CB75C7">
        <w:rPr>
          <w:rFonts w:ascii="Gill Sans MT" w:hAnsi="Gill Sans MT"/>
        </w:rPr>
        <w:t>(Non-Banking</w:t>
      </w:r>
      <w:r w:rsidR="0061294F" w:rsidRPr="00CB75C7">
        <w:rPr>
          <w:rFonts w:ascii="Gill Sans MT" w:hAnsi="Gill Sans MT"/>
          <w:spacing w:val="-4"/>
        </w:rPr>
        <w:t xml:space="preserve"> </w:t>
      </w:r>
      <w:r w:rsidR="0061294F" w:rsidRPr="00CB75C7">
        <w:rPr>
          <w:rFonts w:ascii="Gill Sans MT" w:hAnsi="Gill Sans MT"/>
        </w:rPr>
        <w:t>Financial</w:t>
      </w:r>
      <w:r w:rsidR="0061294F" w:rsidRPr="00CB75C7">
        <w:rPr>
          <w:rFonts w:ascii="Gill Sans MT" w:hAnsi="Gill Sans MT"/>
          <w:spacing w:val="-4"/>
        </w:rPr>
        <w:t xml:space="preserve"> </w:t>
      </w:r>
      <w:r w:rsidR="0061294F" w:rsidRPr="00CB75C7">
        <w:rPr>
          <w:rFonts w:ascii="Gill Sans MT" w:hAnsi="Gill Sans MT"/>
        </w:rPr>
        <w:t>Company</w:t>
      </w:r>
      <w:r w:rsidR="0061294F" w:rsidRPr="00CB75C7">
        <w:rPr>
          <w:rFonts w:ascii="Gill Sans MT" w:hAnsi="Gill Sans MT"/>
          <w:spacing w:val="-3"/>
        </w:rPr>
        <w:t xml:space="preserve"> </w:t>
      </w:r>
      <w:r w:rsidR="0061294F" w:rsidRPr="00CB75C7">
        <w:rPr>
          <w:rFonts w:ascii="Gill Sans MT" w:hAnsi="Gill Sans MT"/>
        </w:rPr>
        <w:t>–Scale</w:t>
      </w:r>
      <w:r w:rsidR="0061294F" w:rsidRPr="00CB75C7">
        <w:rPr>
          <w:rFonts w:ascii="Gill Sans MT" w:hAnsi="Gill Sans MT"/>
          <w:spacing w:val="-3"/>
        </w:rPr>
        <w:t xml:space="preserve"> </w:t>
      </w:r>
      <w:r w:rsidR="0061294F" w:rsidRPr="00CB75C7">
        <w:rPr>
          <w:rFonts w:ascii="Gill Sans MT" w:hAnsi="Gill Sans MT"/>
        </w:rPr>
        <w:t>Based Regulation) Directions, 2023 dated October</w:t>
      </w:r>
      <w:r w:rsidR="0061294F" w:rsidRPr="00CB75C7">
        <w:rPr>
          <w:rFonts w:ascii="Gill Sans MT" w:hAnsi="Gill Sans MT"/>
          <w:spacing w:val="-5"/>
        </w:rPr>
        <w:t xml:space="preserve"> </w:t>
      </w:r>
      <w:r w:rsidR="0061294F" w:rsidRPr="00CB75C7">
        <w:rPr>
          <w:rFonts w:ascii="Gill Sans MT" w:hAnsi="Gill Sans MT"/>
        </w:rPr>
        <w:t>19,</w:t>
      </w:r>
      <w:r w:rsidR="0061294F" w:rsidRPr="00CB75C7">
        <w:rPr>
          <w:rFonts w:ascii="Gill Sans MT" w:hAnsi="Gill Sans MT"/>
          <w:spacing w:val="-5"/>
        </w:rPr>
        <w:t xml:space="preserve"> </w:t>
      </w:r>
      <w:r w:rsidR="0061294F" w:rsidRPr="00CB75C7">
        <w:rPr>
          <w:rFonts w:ascii="Gill Sans MT" w:hAnsi="Gill Sans MT"/>
        </w:rPr>
        <w:t>2023</w:t>
      </w:r>
      <w:r w:rsidR="0061294F">
        <w:rPr>
          <w:rFonts w:ascii="Gill Sans MT" w:hAnsi="Gill Sans MT"/>
        </w:rPr>
        <w:t>,</w:t>
      </w:r>
      <w:r w:rsidR="0061294F" w:rsidRPr="00CB75C7">
        <w:rPr>
          <w:rFonts w:ascii="Gill Sans MT" w:hAnsi="Gill Sans MT"/>
          <w:spacing w:val="-5"/>
        </w:rPr>
        <w:t xml:space="preserve"> </w:t>
      </w:r>
      <w:r w:rsidRPr="0061294F">
        <w:rPr>
          <w:rFonts w:ascii="Gill Sans MT" w:hAnsi="Gill Sans MT"/>
          <w:bCs/>
        </w:rPr>
        <w:t>as amended</w:t>
      </w:r>
      <w:r w:rsidR="00CC659B" w:rsidRPr="0061294F">
        <w:rPr>
          <w:rFonts w:ascii="Gill Sans MT" w:hAnsi="Gill Sans MT"/>
          <w:bCs/>
        </w:rPr>
        <w:t xml:space="preserve"> from time to time</w:t>
      </w:r>
      <w:r w:rsidRPr="0061294F">
        <w:rPr>
          <w:rFonts w:ascii="Gill Sans MT" w:hAnsi="Gill Sans MT"/>
          <w:bCs/>
        </w:rPr>
        <w:t>.</w:t>
      </w:r>
      <w:r w:rsidRPr="00CB75C7">
        <w:rPr>
          <w:rFonts w:ascii="Gill Sans MT" w:hAnsi="Gill Sans MT"/>
          <w:b/>
        </w:rPr>
        <w:t xml:space="preserve"> </w:t>
      </w:r>
      <w:r w:rsidRPr="00CB75C7">
        <w:rPr>
          <w:rFonts w:ascii="Gill Sans MT" w:hAnsi="Gill Sans MT"/>
        </w:rPr>
        <w:t>The above asset / SMA classification norms are subject to changes as per regulatory instructions issued from time to time.</w:t>
      </w:r>
    </w:p>
    <w:p w14:paraId="429E5390" w14:textId="77777777" w:rsidR="0061294F" w:rsidRDefault="0061294F" w:rsidP="00CB75C7">
      <w:pPr>
        <w:spacing w:before="200" w:line="276" w:lineRule="auto"/>
        <w:ind w:left="23" w:right="588"/>
        <w:jc w:val="both"/>
        <w:rPr>
          <w:rFonts w:ascii="Gill Sans MT" w:hAnsi="Gill Sans MT"/>
        </w:rPr>
      </w:pPr>
    </w:p>
    <w:p w14:paraId="567B887C" w14:textId="08AA1032" w:rsidR="00B81D7C" w:rsidRPr="00CB75C7" w:rsidRDefault="00CB0C9D" w:rsidP="00A53121">
      <w:pPr>
        <w:spacing w:before="200" w:line="276" w:lineRule="auto"/>
        <w:ind w:left="23" w:right="588"/>
        <w:jc w:val="both"/>
        <w:rPr>
          <w:rFonts w:ascii="Gill Sans MT" w:hAnsi="Gill Sans MT"/>
        </w:rPr>
      </w:pPr>
      <w:r>
        <w:rPr>
          <w:rFonts w:ascii="Gill Sans MT" w:hAnsi="Gill Sans MT"/>
        </w:rPr>
        <w:t xml:space="preserve"> </w:t>
      </w:r>
    </w:p>
    <w:sectPr w:rsidR="00B81D7C" w:rsidRPr="00CB75C7" w:rsidSect="00A53121">
      <w:headerReference w:type="default" r:id="rId7"/>
      <w:footerReference w:type="default" r:id="rId8"/>
      <w:pgSz w:w="11910" w:h="16840"/>
      <w:pgMar w:top="1134" w:right="850" w:bottom="1840" w:left="1417" w:header="708" w:footer="1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E4DA0" w14:textId="77777777" w:rsidR="00CB75C7" w:rsidRDefault="00CB75C7">
      <w:r>
        <w:separator/>
      </w:r>
    </w:p>
  </w:endnote>
  <w:endnote w:type="continuationSeparator" w:id="0">
    <w:p w14:paraId="2A0FB95E" w14:textId="77777777" w:rsidR="00CB75C7" w:rsidRDefault="00C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A7C8" w14:textId="109C27ED" w:rsidR="0050366E" w:rsidRDefault="0050366E">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FAB3" w14:textId="77777777" w:rsidR="00CB75C7" w:rsidRDefault="00CB75C7">
      <w:r>
        <w:separator/>
      </w:r>
    </w:p>
  </w:footnote>
  <w:footnote w:type="continuationSeparator" w:id="0">
    <w:p w14:paraId="672A019F" w14:textId="77777777" w:rsidR="00CB75C7" w:rsidRDefault="00CB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45A5" w14:textId="1D727450" w:rsidR="0050366E" w:rsidRDefault="0050366E">
    <w:pPr>
      <w:pStyle w:val="BodyText"/>
      <w:spacing w:before="0"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6E"/>
    <w:rsid w:val="001300CC"/>
    <w:rsid w:val="00294E4C"/>
    <w:rsid w:val="002D376F"/>
    <w:rsid w:val="004E392C"/>
    <w:rsid w:val="0050366E"/>
    <w:rsid w:val="0061294F"/>
    <w:rsid w:val="006525E6"/>
    <w:rsid w:val="008F6ACB"/>
    <w:rsid w:val="00A53121"/>
    <w:rsid w:val="00B81D7C"/>
    <w:rsid w:val="00B83716"/>
    <w:rsid w:val="00BE6D2A"/>
    <w:rsid w:val="00C7482D"/>
    <w:rsid w:val="00CB0C9D"/>
    <w:rsid w:val="00CB75C7"/>
    <w:rsid w:val="00CC65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9C74"/>
  <w15:docId w15:val="{BE3DF32A-C4C5-4B9B-9389-694D462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5"/>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C7482D"/>
    <w:pPr>
      <w:tabs>
        <w:tab w:val="center" w:pos="4513"/>
        <w:tab w:val="right" w:pos="9026"/>
      </w:tabs>
    </w:pPr>
  </w:style>
  <w:style w:type="character" w:customStyle="1" w:styleId="HeaderChar">
    <w:name w:val="Header Char"/>
    <w:basedOn w:val="DefaultParagraphFont"/>
    <w:link w:val="Header"/>
    <w:uiPriority w:val="99"/>
    <w:rsid w:val="00C7482D"/>
    <w:rPr>
      <w:rFonts w:ascii="Calibri" w:eastAsia="Calibri" w:hAnsi="Calibri" w:cs="Calibri"/>
    </w:rPr>
  </w:style>
  <w:style w:type="paragraph" w:styleId="Footer">
    <w:name w:val="footer"/>
    <w:basedOn w:val="Normal"/>
    <w:link w:val="FooterChar"/>
    <w:uiPriority w:val="99"/>
    <w:unhideWhenUsed/>
    <w:rsid w:val="00C7482D"/>
    <w:pPr>
      <w:tabs>
        <w:tab w:val="center" w:pos="4513"/>
        <w:tab w:val="right" w:pos="9026"/>
      </w:tabs>
    </w:pPr>
  </w:style>
  <w:style w:type="character" w:customStyle="1" w:styleId="FooterChar">
    <w:name w:val="Footer Char"/>
    <w:basedOn w:val="DefaultParagraphFont"/>
    <w:link w:val="Footer"/>
    <w:uiPriority w:val="99"/>
    <w:rsid w:val="00C7482D"/>
    <w:rPr>
      <w:rFonts w:ascii="Calibri" w:eastAsia="Calibri" w:hAnsi="Calibri" w:cs="Calibri"/>
    </w:rPr>
  </w:style>
  <w:style w:type="paragraph" w:styleId="BodyText2">
    <w:name w:val="Body Text 2"/>
    <w:basedOn w:val="Normal"/>
    <w:link w:val="BodyText2Char"/>
    <w:uiPriority w:val="99"/>
    <w:unhideWhenUsed/>
    <w:rsid w:val="00C7482D"/>
    <w:pPr>
      <w:spacing w:after="120" w:line="480" w:lineRule="auto"/>
    </w:pPr>
  </w:style>
  <w:style w:type="character" w:customStyle="1" w:styleId="BodyText2Char">
    <w:name w:val="Body Text 2 Char"/>
    <w:basedOn w:val="DefaultParagraphFont"/>
    <w:link w:val="BodyText2"/>
    <w:uiPriority w:val="99"/>
    <w:rsid w:val="00C7482D"/>
    <w:rPr>
      <w:rFonts w:ascii="Calibri" w:eastAsia="Calibri" w:hAnsi="Calibri" w:cs="Calibri"/>
    </w:rPr>
  </w:style>
  <w:style w:type="character" w:styleId="Hyperlink">
    <w:name w:val="Hyperlink"/>
    <w:basedOn w:val="DefaultParagraphFont"/>
    <w:uiPriority w:val="99"/>
    <w:unhideWhenUsed/>
    <w:rsid w:val="00C74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lakhiaholding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vinaypatil</dc:creator>
  <cp:lastModifiedBy>Udit Kothari</cp:lastModifiedBy>
  <cp:revision>11</cp:revision>
  <dcterms:created xsi:type="dcterms:W3CDTF">2025-08-25T17:24:00Z</dcterms:created>
  <dcterms:modified xsi:type="dcterms:W3CDTF">2025-09-08T15:45:00Z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2016</vt:lpwstr>
  </property>
  <property fmtid="{D5CDD505-2E9C-101B-9397-08002B2CF9AE}" pid="4" name="LastSaved">
    <vt:filetime>2025-08-25T00:00:00Z</vt:filetime>
  </property>
  <property fmtid="{D5CDD505-2E9C-101B-9397-08002B2CF9AE}" pid="5" name="Producer">
    <vt:lpwstr>Microsoft® Word 2016</vt:lpwstr>
  </property>
</Properties>
</file>